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2F71" w14:textId="328D76A0" w:rsidR="009279F4" w:rsidRPr="00C123E6" w:rsidRDefault="00513511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C123E6">
        <w:rPr>
          <w:rFonts w:asciiTheme="minorHAnsi" w:hAnsiTheme="minorHAnsi"/>
          <w:b/>
          <w:bCs/>
          <w:i/>
          <w:sz w:val="24"/>
          <w:szCs w:val="24"/>
        </w:rPr>
        <w:t xml:space="preserve">Załącznik nr </w:t>
      </w:r>
      <w:r w:rsidR="00C123E6" w:rsidRPr="00C123E6">
        <w:rPr>
          <w:rFonts w:asciiTheme="minorHAnsi" w:hAnsiTheme="minorHAnsi"/>
          <w:b/>
          <w:bCs/>
          <w:i/>
          <w:sz w:val="24"/>
          <w:szCs w:val="24"/>
        </w:rPr>
        <w:t>5</w:t>
      </w:r>
      <w:r w:rsidR="009279F4" w:rsidRPr="00C123E6">
        <w:rPr>
          <w:rFonts w:asciiTheme="minorHAnsi" w:hAnsiTheme="minorHAnsi"/>
          <w:b/>
          <w:bCs/>
          <w:i/>
          <w:sz w:val="24"/>
          <w:szCs w:val="24"/>
        </w:rPr>
        <w:t xml:space="preserve"> do SIWZ</w:t>
      </w:r>
    </w:p>
    <w:p w14:paraId="1A503381" w14:textId="77777777" w:rsidR="00300085" w:rsidRPr="00010C4B" w:rsidRDefault="00300085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</w:p>
    <w:p w14:paraId="11D4A3F3" w14:textId="77777777" w:rsidR="00300085" w:rsidRPr="008D1319" w:rsidRDefault="00300085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</w:p>
    <w:p w14:paraId="59DA5DDB" w14:textId="7CE1AC75" w:rsidR="004A330B" w:rsidRPr="005C703F" w:rsidRDefault="00513511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sz w:val="24"/>
          <w:szCs w:val="24"/>
        </w:rPr>
      </w:pPr>
      <w:r w:rsidRPr="005C703F">
        <w:rPr>
          <w:rFonts w:asciiTheme="minorHAnsi" w:hAnsiTheme="minorHAnsi"/>
          <w:bCs/>
          <w:i/>
          <w:sz w:val="24"/>
          <w:szCs w:val="24"/>
        </w:rPr>
        <w:t>WZÓR UMOWY</w:t>
      </w:r>
    </w:p>
    <w:p w14:paraId="46BB9C29" w14:textId="77777777" w:rsidR="001F05FA" w:rsidRPr="00010C4B" w:rsidRDefault="001F05FA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294F8C8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b/>
          <w:bCs/>
          <w:sz w:val="24"/>
          <w:szCs w:val="24"/>
        </w:rPr>
        <w:t xml:space="preserve">Umowa nr ..................... </w:t>
      </w:r>
    </w:p>
    <w:p w14:paraId="6BCED515" w14:textId="77777777" w:rsidR="004A330B" w:rsidRPr="005C703F" w:rsidRDefault="004A330B" w:rsidP="005C703F">
      <w:pPr>
        <w:spacing w:after="0" w:line="240" w:lineRule="auto"/>
        <w:ind w:hanging="851"/>
        <w:jc w:val="both"/>
        <w:rPr>
          <w:rFonts w:asciiTheme="minorHAnsi" w:hAnsiTheme="minorHAnsi"/>
          <w:sz w:val="24"/>
          <w:szCs w:val="24"/>
        </w:rPr>
      </w:pPr>
    </w:p>
    <w:p w14:paraId="78D16FC0" w14:textId="77777777" w:rsidR="004A330B" w:rsidRPr="005C703F" w:rsidRDefault="004A330B" w:rsidP="005C703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Zawarta w dniu ............................... r. pomiędzy:</w:t>
      </w:r>
    </w:p>
    <w:p w14:paraId="15B912F6" w14:textId="77777777" w:rsidR="004A330B" w:rsidRPr="005C703F" w:rsidRDefault="004A330B" w:rsidP="005C703F">
      <w:pPr>
        <w:keepNext/>
        <w:suppressAutoHyphens/>
        <w:spacing w:after="0" w:line="240" w:lineRule="auto"/>
        <w:jc w:val="both"/>
        <w:outlineLvl w:val="2"/>
        <w:rPr>
          <w:rFonts w:asciiTheme="minorHAnsi" w:hAnsiTheme="minorHAnsi"/>
          <w:bCs/>
          <w:sz w:val="24"/>
          <w:szCs w:val="24"/>
          <w:lang w:eastAsia="pl-PL"/>
        </w:rPr>
      </w:pPr>
      <w:r w:rsidRPr="005C703F">
        <w:rPr>
          <w:rFonts w:asciiTheme="minorHAnsi" w:hAnsiTheme="minorHAnsi"/>
          <w:bCs/>
          <w:sz w:val="24"/>
          <w:szCs w:val="24"/>
          <w:lang w:eastAsia="pl-PL"/>
        </w:rPr>
        <w:t xml:space="preserve">Centrum Materiałów Polimerowych i Węglowych Polskiej Akademii Nauk z siedzibą </w:t>
      </w:r>
      <w:r w:rsidRPr="005C703F">
        <w:rPr>
          <w:rFonts w:asciiTheme="minorHAnsi" w:hAnsiTheme="minorHAnsi"/>
          <w:bCs/>
          <w:sz w:val="24"/>
          <w:szCs w:val="24"/>
          <w:lang w:eastAsia="pl-PL"/>
        </w:rPr>
        <w:br/>
        <w:t xml:space="preserve">w Zabrzu, ul. M. Curie-Skłodowskiej 34; </w:t>
      </w:r>
    </w:p>
    <w:p w14:paraId="781924B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zwanym dalej Zamawiającym </w:t>
      </w:r>
    </w:p>
    <w:p w14:paraId="77A31111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reprezentowanym przez:           </w:t>
      </w:r>
    </w:p>
    <w:p w14:paraId="45D2B22F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-</w:t>
      </w:r>
      <w:r w:rsidRPr="005C703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C703F">
        <w:rPr>
          <w:rFonts w:asciiTheme="minorHAnsi" w:hAnsiTheme="minorHAnsi"/>
          <w:b/>
          <w:sz w:val="24"/>
          <w:szCs w:val="24"/>
        </w:rPr>
        <w:t>.......................................</w:t>
      </w:r>
    </w:p>
    <w:p w14:paraId="3F0A9C6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oraz</w:t>
      </w:r>
    </w:p>
    <w:p w14:paraId="151EE16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</w:t>
      </w:r>
    </w:p>
    <w:p w14:paraId="5CB9F8E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 siedzibą w </w:t>
      </w:r>
      <w:r w:rsidRPr="005C703F">
        <w:rPr>
          <w:rFonts w:asciiTheme="minorHAnsi" w:hAnsiTheme="minorHAnsi"/>
          <w:b/>
          <w:sz w:val="24"/>
          <w:szCs w:val="24"/>
        </w:rPr>
        <w:t>.............................</w:t>
      </w:r>
    </w:p>
    <w:p w14:paraId="658F3AA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NIP: .......................</w:t>
      </w:r>
    </w:p>
    <w:p w14:paraId="42CA9028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REGON: ............................</w:t>
      </w:r>
    </w:p>
    <w:p w14:paraId="700926C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reprezentowaną przez:</w:t>
      </w:r>
    </w:p>
    <w:p w14:paraId="2A2238E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b/>
          <w:sz w:val="24"/>
          <w:szCs w:val="24"/>
        </w:rPr>
      </w:pPr>
      <w:r w:rsidRPr="005C703F">
        <w:rPr>
          <w:rFonts w:asciiTheme="minorHAnsi" w:hAnsiTheme="minorHAnsi"/>
          <w:b/>
          <w:sz w:val="24"/>
          <w:szCs w:val="24"/>
        </w:rPr>
        <w:t>- ..........................................</w:t>
      </w:r>
    </w:p>
    <w:p w14:paraId="7DEDB2D5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zwaną dalej Wykonawcą.</w:t>
      </w:r>
    </w:p>
    <w:p w14:paraId="22F28912" w14:textId="77777777" w:rsidR="004A330B" w:rsidRPr="005C703F" w:rsidRDefault="004A330B" w:rsidP="005C703F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14:paraId="4D813C66" w14:textId="0067A317" w:rsidR="004A330B" w:rsidRPr="005C703F" w:rsidRDefault="004A330B" w:rsidP="005C703F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5C703F">
        <w:rPr>
          <w:rFonts w:asciiTheme="minorHAnsi" w:hAnsiTheme="minorHAnsi"/>
          <w:bCs/>
          <w:sz w:val="24"/>
          <w:szCs w:val="24"/>
        </w:rPr>
        <w:t xml:space="preserve">Niniejsza umowa została zawarta w wyniku przeprowadzonego postępowania o zamówienie publiczne, prowadzonego w trybie przetargu nieograniczonego o wartości szacunkowej </w:t>
      </w:r>
      <w:r w:rsidR="00C123E6">
        <w:rPr>
          <w:rFonts w:asciiTheme="minorHAnsi" w:hAnsiTheme="minorHAnsi"/>
          <w:bCs/>
          <w:sz w:val="24"/>
          <w:szCs w:val="24"/>
        </w:rPr>
        <w:t xml:space="preserve">nie </w:t>
      </w:r>
      <w:r w:rsidRPr="005C703F">
        <w:rPr>
          <w:rFonts w:asciiTheme="minorHAnsi" w:hAnsiTheme="minorHAnsi"/>
          <w:bCs/>
          <w:sz w:val="24"/>
          <w:szCs w:val="24"/>
        </w:rPr>
        <w:t xml:space="preserve">przekraczającej kwoty, o których mowa w przepisach wydanych na podstawie art. 11 ust. 8 ustawy Prawo zamówień publicznych. </w:t>
      </w:r>
    </w:p>
    <w:p w14:paraId="71F6EC1E" w14:textId="77777777" w:rsidR="004A330B" w:rsidRPr="005C703F" w:rsidRDefault="004A330B" w:rsidP="005C703F">
      <w:pPr>
        <w:numPr>
          <w:ilvl w:val="12"/>
          <w:numId w:val="0"/>
        </w:numPr>
        <w:tabs>
          <w:tab w:val="left" w:pos="4500"/>
        </w:tabs>
        <w:spacing w:after="0" w:line="240" w:lineRule="auto"/>
        <w:jc w:val="center"/>
        <w:rPr>
          <w:rFonts w:asciiTheme="minorHAnsi" w:hAnsiTheme="minorHAnsi"/>
          <w:bCs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1</w:t>
      </w:r>
    </w:p>
    <w:p w14:paraId="15F193BA" w14:textId="435B667B" w:rsidR="00240150" w:rsidRPr="00010C4B" w:rsidRDefault="004A330B" w:rsidP="005C703F">
      <w:pPr>
        <w:numPr>
          <w:ilvl w:val="3"/>
          <w:numId w:val="108"/>
        </w:numPr>
        <w:tabs>
          <w:tab w:val="clear" w:pos="2880"/>
          <w:tab w:val="left" w:pos="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3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zleca, a Wykonawca przyjmuje do wykonania</w:t>
      </w:r>
      <w:r w:rsidR="00240150" w:rsidRPr="00010C4B">
        <w:rPr>
          <w:rFonts w:asciiTheme="minorHAnsi" w:hAnsiTheme="minorHAnsi"/>
          <w:sz w:val="24"/>
          <w:szCs w:val="24"/>
        </w:rPr>
        <w:t>:</w:t>
      </w:r>
    </w:p>
    <w:p w14:paraId="42EACC56" w14:textId="77A7EE23" w:rsidR="00240150" w:rsidRPr="00C123E6" w:rsidRDefault="00240150" w:rsidP="00C123E6">
      <w:pPr>
        <w:spacing w:before="120" w:after="12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8D1319">
        <w:rPr>
          <w:rFonts w:asciiTheme="minorHAnsi" w:hAnsiTheme="minorHAnsi"/>
          <w:b/>
          <w:bCs/>
          <w:sz w:val="24"/>
          <w:szCs w:val="24"/>
        </w:rPr>
        <w:t>„</w:t>
      </w:r>
      <w:r w:rsidR="00C123E6" w:rsidRPr="002F293E">
        <w:rPr>
          <w:rFonts w:asciiTheme="minorHAnsi" w:hAnsiTheme="minorHAnsi"/>
          <w:b/>
          <w:sz w:val="24"/>
          <w:szCs w:val="24"/>
          <w:lang w:eastAsia="pl-PL"/>
        </w:rPr>
        <w:t>Dostaw</w:t>
      </w:r>
      <w:r w:rsidR="00C123E6">
        <w:rPr>
          <w:rFonts w:asciiTheme="minorHAnsi" w:hAnsiTheme="minorHAnsi"/>
          <w:b/>
          <w:sz w:val="24"/>
          <w:szCs w:val="24"/>
          <w:lang w:eastAsia="pl-PL"/>
        </w:rPr>
        <w:t>ę</w:t>
      </w:r>
      <w:r w:rsidR="00C123E6" w:rsidRPr="002F293E">
        <w:rPr>
          <w:rFonts w:asciiTheme="minorHAnsi" w:hAnsiTheme="minorHAnsi"/>
          <w:b/>
          <w:sz w:val="24"/>
          <w:szCs w:val="24"/>
          <w:lang w:eastAsia="pl-PL"/>
        </w:rPr>
        <w:t xml:space="preserve"> sprzętu i oprogramowania do pomiarów optycznych oraz sprzętu do badań wytrzymałościowych dla Centrum Materiałów Polimerowych i Węglowych PAN w Zabrzu, </w:t>
      </w:r>
      <w:r w:rsidR="00C123E6" w:rsidRPr="002F293E">
        <w:rPr>
          <w:rFonts w:asciiTheme="minorHAnsi" w:hAnsiTheme="minorHAnsi"/>
          <w:b/>
          <w:sz w:val="24"/>
          <w:szCs w:val="24"/>
          <w:lang w:eastAsia="pl-PL"/>
        </w:rPr>
        <w:br/>
      </w:r>
      <w:r w:rsidR="00C123E6" w:rsidRPr="002F293E">
        <w:rPr>
          <w:rFonts w:asciiTheme="minorHAnsi" w:hAnsiTheme="minorHAnsi"/>
          <w:b/>
          <w:sz w:val="24"/>
          <w:szCs w:val="24"/>
        </w:rPr>
        <w:t xml:space="preserve">ul. Marii Curie-Skłodowskiej 34 </w:t>
      </w:r>
      <w:r w:rsidR="006F4F7B">
        <w:rPr>
          <w:rFonts w:asciiTheme="minorHAnsi" w:hAnsiTheme="minorHAnsi"/>
          <w:b/>
          <w:bCs/>
          <w:sz w:val="24"/>
          <w:szCs w:val="24"/>
        </w:rPr>
        <w:t xml:space="preserve">– zgodnie </w:t>
      </w:r>
      <w:r w:rsidRPr="008D1319">
        <w:rPr>
          <w:rFonts w:asciiTheme="minorHAnsi" w:hAnsiTheme="minorHAnsi"/>
          <w:b/>
          <w:bCs/>
          <w:sz w:val="24"/>
          <w:szCs w:val="24"/>
        </w:rPr>
        <w:t xml:space="preserve">z </w:t>
      </w:r>
      <w:r w:rsidRPr="008D1319">
        <w:rPr>
          <w:rFonts w:asciiTheme="minorHAnsi" w:hAnsiTheme="minorHAnsi"/>
          <w:b/>
          <w:bCs/>
          <w:color w:val="000000"/>
          <w:sz w:val="24"/>
          <w:szCs w:val="24"/>
        </w:rPr>
        <w:t xml:space="preserve">załącznikiem nr </w:t>
      </w:r>
      <w:r w:rsidR="006F4F7B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Pr="00010C4B">
        <w:rPr>
          <w:rFonts w:asciiTheme="minorHAnsi" w:hAnsiTheme="minorHAnsi"/>
          <w:b/>
          <w:bCs/>
          <w:color w:val="000000"/>
          <w:sz w:val="24"/>
          <w:szCs w:val="24"/>
        </w:rPr>
        <w:t xml:space="preserve"> do umowy.</w:t>
      </w:r>
    </w:p>
    <w:p w14:paraId="6FBD0EB9" w14:textId="5E67B58A" w:rsidR="00240150" w:rsidRPr="005C703F" w:rsidRDefault="00240150" w:rsidP="005C703F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8D1319">
        <w:rPr>
          <w:rFonts w:asciiTheme="minorHAnsi" w:hAnsiTheme="minorHAnsi"/>
          <w:sz w:val="24"/>
          <w:szCs w:val="24"/>
        </w:rPr>
        <w:t>zwane dalej przedmiotem umowy.</w:t>
      </w:r>
    </w:p>
    <w:p w14:paraId="235D1671" w14:textId="77777777" w:rsidR="004A330B" w:rsidRPr="005C703F" w:rsidRDefault="004A330B" w:rsidP="005C703F">
      <w:pPr>
        <w:numPr>
          <w:ilvl w:val="0"/>
          <w:numId w:val="10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Szczegółowy opis przedmiotu załącznik nr 1 do umowy.</w:t>
      </w:r>
    </w:p>
    <w:p w14:paraId="22E84BE6" w14:textId="77777777" w:rsidR="00C123E6" w:rsidRPr="00DB571A" w:rsidRDefault="004A330B" w:rsidP="00C123E6">
      <w:pPr>
        <w:numPr>
          <w:ilvl w:val="0"/>
          <w:numId w:val="108"/>
        </w:numPr>
        <w:tabs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DB571A">
        <w:rPr>
          <w:rFonts w:asciiTheme="minorHAnsi" w:hAnsiTheme="minorHAnsi"/>
          <w:sz w:val="24"/>
          <w:szCs w:val="24"/>
        </w:rPr>
        <w:t>Strony postanawiają, że termin realizacji dostawy</w:t>
      </w:r>
      <w:bookmarkStart w:id="1" w:name="OLE_LINK1"/>
      <w:bookmarkStart w:id="2" w:name="OLE_LINK2"/>
      <w:r w:rsidR="006F4F7B" w:rsidRPr="00DB571A">
        <w:rPr>
          <w:rFonts w:asciiTheme="minorHAnsi" w:hAnsiTheme="minorHAnsi"/>
          <w:sz w:val="24"/>
          <w:szCs w:val="24"/>
        </w:rPr>
        <w:t xml:space="preserve"> </w:t>
      </w:r>
      <w:r w:rsidRPr="00DB571A">
        <w:rPr>
          <w:rFonts w:asciiTheme="minorHAnsi" w:hAnsiTheme="minorHAnsi"/>
          <w:sz w:val="24"/>
          <w:szCs w:val="24"/>
        </w:rPr>
        <w:t xml:space="preserve">nastąpi ciągu </w:t>
      </w:r>
    </w:p>
    <w:p w14:paraId="4E06B07A" w14:textId="77777777" w:rsidR="00C123E6" w:rsidRPr="00DB571A" w:rsidRDefault="00C123E6" w:rsidP="00C123E6">
      <w:pPr>
        <w:pStyle w:val="Akapitzlist"/>
        <w:numPr>
          <w:ilvl w:val="1"/>
          <w:numId w:val="10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/>
        <w:ind w:hanging="1014"/>
        <w:rPr>
          <w:rFonts w:asciiTheme="minorHAnsi" w:hAnsiTheme="minorHAnsi"/>
        </w:rPr>
      </w:pPr>
      <w:r w:rsidRPr="00DB571A">
        <w:rPr>
          <w:rFonts w:asciiTheme="minorHAnsi" w:hAnsiTheme="minorHAnsi" w:cs="Bookman Old Style"/>
          <w:color w:val="000000"/>
        </w:rPr>
        <w:t>Zadanie nr 1 - termin realizacji: do 4 tygodni od daty zawarcia umowy.</w:t>
      </w:r>
    </w:p>
    <w:p w14:paraId="027C1119" w14:textId="77777777" w:rsidR="00C123E6" w:rsidRPr="00DB571A" w:rsidRDefault="00C123E6" w:rsidP="00C123E6">
      <w:pPr>
        <w:pStyle w:val="Akapitzlist"/>
        <w:numPr>
          <w:ilvl w:val="1"/>
          <w:numId w:val="10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/>
        <w:ind w:hanging="1014"/>
        <w:rPr>
          <w:rFonts w:asciiTheme="minorHAnsi" w:hAnsiTheme="minorHAnsi"/>
        </w:rPr>
      </w:pPr>
      <w:r w:rsidRPr="00DB571A">
        <w:rPr>
          <w:rFonts w:asciiTheme="minorHAnsi" w:hAnsiTheme="minorHAnsi" w:cs="Bookman Old Style"/>
          <w:color w:val="000000"/>
        </w:rPr>
        <w:t>Zadanie nr 2 - termin realizacji: do 8 tygodni od daty zawarcia umowy.</w:t>
      </w:r>
    </w:p>
    <w:p w14:paraId="75531534" w14:textId="44CEFCD6" w:rsidR="00C123E6" w:rsidRPr="00DB571A" w:rsidRDefault="00C123E6" w:rsidP="00C123E6">
      <w:pPr>
        <w:pStyle w:val="Akapitzlist"/>
        <w:numPr>
          <w:ilvl w:val="1"/>
          <w:numId w:val="108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/>
        <w:ind w:hanging="1014"/>
        <w:rPr>
          <w:rFonts w:asciiTheme="minorHAnsi" w:hAnsiTheme="minorHAnsi"/>
        </w:rPr>
      </w:pPr>
      <w:r w:rsidRPr="00DB571A">
        <w:rPr>
          <w:rFonts w:asciiTheme="minorHAnsi" w:hAnsiTheme="minorHAnsi" w:cs="Bookman Old Style"/>
          <w:color w:val="000000"/>
        </w:rPr>
        <w:t>Zadanie nr 3 - termin realizacji: do 7 tygodni od daty zawarcia umowy.</w:t>
      </w:r>
    </w:p>
    <w:p w14:paraId="4791EFAC" w14:textId="39FAE77B" w:rsidR="004A330B" w:rsidRPr="005C703F" w:rsidRDefault="004A330B" w:rsidP="00C123E6">
      <w:pPr>
        <w:numPr>
          <w:ilvl w:val="0"/>
          <w:numId w:val="108"/>
        </w:numPr>
        <w:tabs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bCs/>
          <w:sz w:val="24"/>
          <w:szCs w:val="24"/>
        </w:rPr>
        <w:t>Zamówienie finansowane jest:</w:t>
      </w:r>
      <w:r w:rsidRPr="005C703F">
        <w:rPr>
          <w:rFonts w:asciiTheme="minorHAnsi" w:hAnsiTheme="minorHAnsi"/>
          <w:sz w:val="24"/>
          <w:szCs w:val="24"/>
        </w:rPr>
        <w:t xml:space="preserve"> </w:t>
      </w:r>
      <w:r w:rsidRPr="005C703F">
        <w:rPr>
          <w:rFonts w:asciiTheme="minorHAnsi" w:hAnsiTheme="minorHAnsi"/>
          <w:bCs/>
          <w:sz w:val="24"/>
          <w:szCs w:val="24"/>
        </w:rPr>
        <w:t xml:space="preserve"> </w:t>
      </w:r>
      <w:bookmarkEnd w:id="1"/>
      <w:bookmarkEnd w:id="2"/>
    </w:p>
    <w:p w14:paraId="322CC414" w14:textId="750F26EE" w:rsidR="004A330B" w:rsidRPr="00C123E6" w:rsidRDefault="004A330B" w:rsidP="00C123E6">
      <w:pPr>
        <w:pStyle w:val="Nagwek2"/>
        <w:shd w:val="clear" w:color="auto" w:fill="FFFFFF"/>
        <w:spacing w:before="0" w:after="0" w:line="257" w:lineRule="atLeast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123E6">
        <w:rPr>
          <w:rFonts w:asciiTheme="minorHAnsi" w:hAnsiTheme="minorHAnsi" w:cs="Arial-BoldMT_PDF_Subset"/>
          <w:b w:val="0"/>
          <w:sz w:val="24"/>
          <w:szCs w:val="24"/>
        </w:rPr>
        <w:t xml:space="preserve">z projektu </w:t>
      </w:r>
      <w:r w:rsidRPr="00C123E6">
        <w:rPr>
          <w:rFonts w:asciiTheme="minorHAnsi" w:hAnsiTheme="minorHAnsi" w:cs="Calibri"/>
          <w:b w:val="0"/>
          <w:color w:val="000000" w:themeColor="text1"/>
          <w:sz w:val="24"/>
          <w:szCs w:val="24"/>
        </w:rPr>
        <w:t xml:space="preserve">pn.: </w:t>
      </w:r>
      <w:r w:rsidR="00C123E6" w:rsidRPr="00C123E6">
        <w:rPr>
          <w:rFonts w:asciiTheme="minorHAnsi" w:hAnsiTheme="minorHAnsi" w:cstheme="minorHAnsi"/>
          <w:b w:val="0"/>
          <w:sz w:val="24"/>
          <w:szCs w:val="24"/>
        </w:rPr>
        <w:t xml:space="preserve">„Technologia otrzymywania </w:t>
      </w:r>
      <w:proofErr w:type="spellStart"/>
      <w:r w:rsidR="00C123E6" w:rsidRPr="00C123E6">
        <w:rPr>
          <w:rFonts w:asciiTheme="minorHAnsi" w:hAnsiTheme="minorHAnsi" w:cstheme="minorHAnsi"/>
          <w:b w:val="0"/>
          <w:sz w:val="24"/>
          <w:szCs w:val="24"/>
        </w:rPr>
        <w:t>stentów</w:t>
      </w:r>
      <w:proofErr w:type="spellEnd"/>
      <w:r w:rsidR="00C123E6" w:rsidRPr="00C123E6">
        <w:rPr>
          <w:rFonts w:asciiTheme="minorHAnsi" w:hAnsiTheme="minorHAnsi" w:cstheme="minorHAnsi"/>
          <w:b w:val="0"/>
          <w:sz w:val="24"/>
          <w:szCs w:val="24"/>
        </w:rPr>
        <w:t xml:space="preserve"> naczyniowych nowej generacji metodą </w:t>
      </w:r>
      <w:proofErr w:type="spellStart"/>
      <w:r w:rsidR="00C123E6" w:rsidRPr="00C123E6">
        <w:rPr>
          <w:rFonts w:asciiTheme="minorHAnsi" w:hAnsiTheme="minorHAnsi" w:cstheme="minorHAnsi"/>
          <w:b w:val="0"/>
          <w:sz w:val="24"/>
          <w:szCs w:val="24"/>
        </w:rPr>
        <w:t>mikrowtrysku</w:t>
      </w:r>
      <w:proofErr w:type="spellEnd"/>
      <w:r w:rsidR="00C123E6" w:rsidRPr="00C123E6">
        <w:rPr>
          <w:rFonts w:asciiTheme="minorHAnsi" w:hAnsiTheme="minorHAnsi" w:cstheme="minorHAnsi"/>
          <w:b w:val="0"/>
          <w:sz w:val="24"/>
          <w:szCs w:val="24"/>
        </w:rPr>
        <w:t xml:space="preserve">” akronim MICROINJSTENT nr umowy POIR.04.01.02-00-0105/17-00 w ramach </w:t>
      </w:r>
      <w:r w:rsidR="00C123E6" w:rsidRPr="00C123E6">
        <w:rPr>
          <w:rFonts w:asciiTheme="minorHAnsi" w:hAnsiTheme="minorHAnsi" w:cstheme="minorHAnsi"/>
          <w:b w:val="0"/>
          <w:sz w:val="24"/>
          <w:szCs w:val="24"/>
        </w:rPr>
        <w:lastRenderedPageBreak/>
        <w:t>Działania 4.1 Programu Operacyjnego Inteligentny Rozwój 2014-2020 współfinansowanego ze środków Europejskiego Funduszu Rozwoju Regionalnego</w:t>
      </w:r>
    </w:p>
    <w:p w14:paraId="61556C00" w14:textId="77777777" w:rsidR="00C123E6" w:rsidRPr="00C123E6" w:rsidRDefault="00C123E6" w:rsidP="00C123E6">
      <w:pPr>
        <w:rPr>
          <w:highlight w:val="yellow"/>
          <w:lang w:eastAsia="pl-PL"/>
        </w:rPr>
      </w:pPr>
    </w:p>
    <w:p w14:paraId="5C4E3F39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2</w:t>
      </w:r>
    </w:p>
    <w:p w14:paraId="40DC61EC" w14:textId="0ABF3C2F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Przedmiot umowy zostanie dostarczony na koszt Wykonawcy do pomieszczenia Centrum Materiałów Polimerowych i Węglowych, </w:t>
      </w:r>
      <w:r w:rsidRPr="005C703F">
        <w:rPr>
          <w:rFonts w:asciiTheme="minorHAnsi" w:hAnsiTheme="minorHAnsi"/>
          <w:bCs/>
          <w:sz w:val="24"/>
          <w:szCs w:val="24"/>
        </w:rPr>
        <w:t xml:space="preserve">41-819 Zabrze, ul. Marii Curie-Skłodowskiej 34 </w:t>
      </w:r>
      <w:r w:rsidRPr="005C703F">
        <w:rPr>
          <w:rFonts w:asciiTheme="minorHAnsi" w:hAnsiTheme="minorHAnsi"/>
          <w:sz w:val="24"/>
          <w:szCs w:val="24"/>
        </w:rPr>
        <w:t>lub pod inny adres wskazany w zamówieniu, bez względu na wielkość partii obejmującej dostawę.</w:t>
      </w:r>
    </w:p>
    <w:p w14:paraId="61A56A02" w14:textId="77777777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Koszty transportu, wyładunku, wniesienia ponosi Wykonawca.</w:t>
      </w:r>
    </w:p>
    <w:p w14:paraId="21E0AF50" w14:textId="77777777" w:rsidR="004A330B" w:rsidRPr="005C703F" w:rsidRDefault="004A330B" w:rsidP="005C703F">
      <w:pPr>
        <w:numPr>
          <w:ilvl w:val="0"/>
          <w:numId w:val="109"/>
        </w:numPr>
        <w:tabs>
          <w:tab w:val="left" w:pos="330"/>
        </w:tabs>
        <w:overflowPunct w:val="0"/>
        <w:autoSpaceDE w:val="0"/>
        <w:autoSpaceDN w:val="0"/>
        <w:adjustRightInd w:val="0"/>
        <w:spacing w:after="0" w:line="240" w:lineRule="auto"/>
        <w:ind w:hanging="11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Dostarczony przedmiot umowy musi być oryginalnie i fabrycznie nowy.</w:t>
      </w:r>
    </w:p>
    <w:p w14:paraId="43B248B5" w14:textId="65749424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Podstawą wystawienia faktury jest protokół zdawczo-odbiorczy, wystawiony zgodnie </w:t>
      </w:r>
      <w:r w:rsidRPr="005C703F">
        <w:rPr>
          <w:rFonts w:asciiTheme="minorHAnsi" w:hAnsiTheme="minorHAnsi"/>
          <w:sz w:val="24"/>
          <w:szCs w:val="24"/>
        </w:rPr>
        <w:br/>
        <w:t>z wymogami Zamawiającego.</w:t>
      </w:r>
    </w:p>
    <w:p w14:paraId="299C2DE2" w14:textId="49A0C7D4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Do dostawy Wykonawca dołączy:</w:t>
      </w:r>
    </w:p>
    <w:p w14:paraId="679900AE" w14:textId="77777777" w:rsidR="004A330B" w:rsidRPr="005C703F" w:rsidRDefault="004A330B" w:rsidP="005C703F">
      <w:pPr>
        <w:numPr>
          <w:ilvl w:val="0"/>
          <w:numId w:val="115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komplet pełnej dokumentacji obsługi przedmiotu zamówienia w języku polskim lub angielskim,</w:t>
      </w:r>
    </w:p>
    <w:p w14:paraId="73BBFB49" w14:textId="77777777" w:rsidR="004A330B" w:rsidRPr="005C703F" w:rsidRDefault="004A330B" w:rsidP="005C703F">
      <w:pPr>
        <w:numPr>
          <w:ilvl w:val="0"/>
          <w:numId w:val="115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hanging="111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informacje niezbędne do prawidłowego korzystania z przedmiotu umowy,</w:t>
      </w:r>
    </w:p>
    <w:p w14:paraId="0DA404D3" w14:textId="77777777" w:rsidR="004A330B" w:rsidRPr="005C703F" w:rsidRDefault="004A330B" w:rsidP="005C703F">
      <w:pPr>
        <w:numPr>
          <w:ilvl w:val="0"/>
          <w:numId w:val="115"/>
        </w:num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3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Wykonawca obowiązany jest przekazać prawidłowo wypełniony dokument gwarancyjny (Karta  Gwarancyjna).</w:t>
      </w:r>
    </w:p>
    <w:p w14:paraId="6859DC4E" w14:textId="4713D35A" w:rsidR="004A330B" w:rsidRDefault="00C123E6" w:rsidP="005C703F">
      <w:pPr>
        <w:widowControl w:val="0"/>
        <w:numPr>
          <w:ilvl w:val="1"/>
          <w:numId w:val="113"/>
        </w:numPr>
        <w:tabs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hanging="22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Okres gwarancji dla zadania nr 1 ……………..</w:t>
      </w:r>
    </w:p>
    <w:p w14:paraId="0627FCA4" w14:textId="6EB64096" w:rsidR="00C123E6" w:rsidRPr="005C703F" w:rsidRDefault="00C123E6" w:rsidP="0094746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2880" w:hanging="188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Okres gwarancji dla zadania nr 3 ……………..</w:t>
      </w:r>
    </w:p>
    <w:p w14:paraId="484A50C3" w14:textId="6F9FD7C1" w:rsidR="00A1028F" w:rsidRPr="005C703F" w:rsidRDefault="004A330B" w:rsidP="005C703F">
      <w:pPr>
        <w:widowControl w:val="0"/>
        <w:spacing w:after="0" w:line="240" w:lineRule="auto"/>
        <w:ind w:left="99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Okres gwarancji liczony jest od pierwszego dnia następującego po dniu, w którym uruchomiono przedmiot zamówienia i przeprowadzono jego protokolarny odbiór. Gwarancja ulega przedłużeniu o czas niesprawności urządzenia z powodu awarii. </w:t>
      </w:r>
    </w:p>
    <w:p w14:paraId="06EF5BDE" w14:textId="77777777" w:rsidR="004A330B" w:rsidRPr="005C703F" w:rsidRDefault="004A330B" w:rsidP="005C703F">
      <w:pPr>
        <w:numPr>
          <w:ilvl w:val="0"/>
          <w:numId w:val="109"/>
        </w:numPr>
        <w:tabs>
          <w:tab w:val="num" w:pos="33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iCs/>
          <w:color w:val="000000"/>
          <w:sz w:val="24"/>
          <w:szCs w:val="24"/>
        </w:rPr>
        <w:t xml:space="preserve">Dostawa zgodna z regulacjami </w:t>
      </w:r>
      <w:proofErr w:type="spellStart"/>
      <w:r w:rsidRPr="005C703F">
        <w:rPr>
          <w:rFonts w:asciiTheme="minorHAnsi" w:hAnsiTheme="minorHAnsi"/>
          <w:iCs/>
          <w:color w:val="000000"/>
          <w:sz w:val="24"/>
          <w:szCs w:val="24"/>
        </w:rPr>
        <w:t>Incoterm</w:t>
      </w:r>
      <w:proofErr w:type="spellEnd"/>
      <w:r w:rsidRPr="005C703F">
        <w:rPr>
          <w:rFonts w:asciiTheme="minorHAnsi" w:hAnsiTheme="minorHAnsi"/>
          <w:iCs/>
          <w:color w:val="000000"/>
          <w:sz w:val="24"/>
          <w:szCs w:val="24"/>
        </w:rPr>
        <w:t xml:space="preserve"> DDP Zabrze (</w:t>
      </w:r>
      <w:proofErr w:type="spellStart"/>
      <w:r w:rsidRPr="005C703F">
        <w:rPr>
          <w:rFonts w:asciiTheme="minorHAnsi" w:hAnsiTheme="minorHAnsi"/>
          <w:iCs/>
          <w:color w:val="000000"/>
          <w:sz w:val="24"/>
          <w:szCs w:val="24"/>
        </w:rPr>
        <w:t>Delivered</w:t>
      </w:r>
      <w:proofErr w:type="spellEnd"/>
      <w:r w:rsidRPr="005C703F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Pr="005C703F">
        <w:rPr>
          <w:rFonts w:asciiTheme="minorHAnsi" w:hAnsiTheme="minorHAnsi"/>
          <w:iCs/>
          <w:color w:val="000000"/>
          <w:sz w:val="24"/>
          <w:szCs w:val="24"/>
        </w:rPr>
        <w:t>Duty</w:t>
      </w:r>
      <w:proofErr w:type="spellEnd"/>
      <w:r w:rsidRPr="005C703F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proofErr w:type="spellStart"/>
      <w:r w:rsidRPr="005C703F">
        <w:rPr>
          <w:rFonts w:asciiTheme="minorHAnsi" w:hAnsiTheme="minorHAnsi"/>
          <w:iCs/>
          <w:color w:val="000000"/>
          <w:sz w:val="24"/>
          <w:szCs w:val="24"/>
        </w:rPr>
        <w:t>Paid</w:t>
      </w:r>
      <w:proofErr w:type="spellEnd"/>
      <w:r w:rsidRPr="005C703F">
        <w:rPr>
          <w:rFonts w:asciiTheme="minorHAnsi" w:hAnsiTheme="minorHAnsi"/>
          <w:iCs/>
          <w:color w:val="000000"/>
          <w:sz w:val="24"/>
          <w:szCs w:val="24"/>
        </w:rPr>
        <w:t>) „dostarczone, cło opłacone” czyli wszystkie koszty i całe ryzyko związane z dostawą towarów są ponoszone przez Wykonawcę. Wykonawca opłaca również wszystkie cła i podatki, włącznie z tymi, które powstają w kraju odbiorcy. Moment przekazania ryzyka związanego z przedmiotem umowy następuję w momencie jego udostępnienia w miejscu wskazanym przez Zamawiającego.</w:t>
      </w:r>
    </w:p>
    <w:p w14:paraId="41118E5A" w14:textId="7324CE1E" w:rsidR="004A330B" w:rsidRPr="005C703F" w:rsidRDefault="004A330B" w:rsidP="005C703F">
      <w:pPr>
        <w:numPr>
          <w:ilvl w:val="0"/>
          <w:numId w:val="109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Osoby upoważnione do kontaktów ze strony:</w:t>
      </w:r>
    </w:p>
    <w:p w14:paraId="598EEB56" w14:textId="77777777" w:rsidR="004A330B" w:rsidRPr="005C703F" w:rsidRDefault="004A330B" w:rsidP="005C703F">
      <w:pPr>
        <w:numPr>
          <w:ilvl w:val="0"/>
          <w:numId w:val="105"/>
        </w:numPr>
        <w:spacing w:after="0" w:line="240" w:lineRule="auto"/>
        <w:ind w:left="0" w:firstLine="0"/>
        <w:rPr>
          <w:rFonts w:asciiTheme="minorHAnsi" w:hAnsiTheme="minorHAnsi"/>
          <w:sz w:val="24"/>
          <w:szCs w:val="24"/>
          <w:lang w:val="de-DE"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 xml:space="preserve">  Zamawiającego: </w:t>
      </w:r>
    </w:p>
    <w:p w14:paraId="5AE71782" w14:textId="77777777" w:rsidR="004A330B" w:rsidRPr="005C703F" w:rsidRDefault="004A330B" w:rsidP="005C703F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val="it-IT" w:eastAsia="pl-PL"/>
        </w:rPr>
        <w:t xml:space="preserve">Barbara Niśkiewicz, e-mail: </w:t>
      </w:r>
      <w:hyperlink r:id="rId7" w:history="1">
        <w:r w:rsidRPr="005C703F">
          <w:rPr>
            <w:rFonts w:asciiTheme="minorHAnsi" w:hAnsiTheme="minorHAnsi"/>
            <w:sz w:val="24"/>
            <w:szCs w:val="24"/>
            <w:lang w:val="it-IT" w:eastAsia="pl-PL"/>
          </w:rPr>
          <w:t>sekretariat@cmpw-pan.edu.pl</w:t>
        </w:r>
      </w:hyperlink>
    </w:p>
    <w:p w14:paraId="6E7DCB30" w14:textId="77777777" w:rsidR="004A330B" w:rsidRPr="005C703F" w:rsidRDefault="004A330B" w:rsidP="005C703F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 xml:space="preserve">Teresa Dziedzic, e-mail: </w:t>
      </w:r>
      <w:hyperlink r:id="rId8" w:history="1">
        <w:r w:rsidRPr="005C703F">
          <w:rPr>
            <w:rFonts w:asciiTheme="minorHAnsi" w:hAnsiTheme="minorHAnsi"/>
            <w:sz w:val="24"/>
            <w:szCs w:val="24"/>
            <w:lang w:eastAsia="pl-PL"/>
          </w:rPr>
          <w:t>teresa.dziedzic@cmpw-pan.edu.pl</w:t>
        </w:r>
      </w:hyperlink>
    </w:p>
    <w:p w14:paraId="6AE8DF08" w14:textId="77777777" w:rsidR="004A330B" w:rsidRPr="005C703F" w:rsidRDefault="004A330B" w:rsidP="005C703F">
      <w:pPr>
        <w:spacing w:after="0" w:line="240" w:lineRule="auto"/>
        <w:ind w:left="927" w:hanging="597"/>
        <w:rPr>
          <w:rFonts w:asciiTheme="minorHAnsi" w:hAnsiTheme="minorHAnsi"/>
          <w:sz w:val="24"/>
          <w:szCs w:val="24"/>
          <w:lang w:eastAsia="pl-PL"/>
        </w:rPr>
      </w:pPr>
      <w:r w:rsidRPr="005C703F">
        <w:rPr>
          <w:rFonts w:asciiTheme="minorHAnsi" w:hAnsiTheme="minorHAnsi"/>
          <w:sz w:val="24"/>
          <w:szCs w:val="24"/>
          <w:lang w:eastAsia="pl-PL"/>
        </w:rPr>
        <w:t>Tel. (32) 271 60 77 w. 128, faks (32) 271 29 69</w:t>
      </w:r>
    </w:p>
    <w:p w14:paraId="02C113A5" w14:textId="77777777" w:rsidR="004A330B" w:rsidRPr="005C703F" w:rsidRDefault="004A330B" w:rsidP="005C703F">
      <w:pPr>
        <w:numPr>
          <w:ilvl w:val="0"/>
          <w:numId w:val="10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 Wykonawcy: </w:t>
      </w:r>
    </w:p>
    <w:p w14:paraId="441B5D69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..........................................................</w:t>
      </w:r>
    </w:p>
    <w:p w14:paraId="68DB4F06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</w:t>
      </w:r>
    </w:p>
    <w:p w14:paraId="40738DC5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Wynagrodzenie Wykonawcy </w:t>
      </w:r>
      <w:r w:rsidRPr="005C703F">
        <w:rPr>
          <w:rFonts w:asciiTheme="minorHAnsi" w:hAnsiTheme="minorHAnsi"/>
          <w:color w:val="000000"/>
          <w:sz w:val="24"/>
          <w:szCs w:val="24"/>
        </w:rPr>
        <w:t>wyraża się w kwocie brutto</w:t>
      </w:r>
      <w:r w:rsidRPr="005C703F">
        <w:rPr>
          <w:rFonts w:asciiTheme="minorHAnsi" w:hAnsiTheme="minorHAnsi"/>
          <w:sz w:val="24"/>
          <w:szCs w:val="24"/>
        </w:rPr>
        <w:t xml:space="preserve"> (tj. z podatkiem VAT): </w:t>
      </w:r>
      <w:r w:rsidRPr="005C703F">
        <w:rPr>
          <w:rFonts w:asciiTheme="minorHAnsi" w:hAnsiTheme="minorHAnsi"/>
          <w:b/>
          <w:sz w:val="24"/>
          <w:szCs w:val="24"/>
        </w:rPr>
        <w:t>................. zł.</w:t>
      </w:r>
      <w:r w:rsidRPr="005C703F">
        <w:rPr>
          <w:rFonts w:asciiTheme="minorHAnsi" w:hAnsiTheme="minorHAnsi"/>
          <w:sz w:val="24"/>
          <w:szCs w:val="24"/>
        </w:rPr>
        <w:t xml:space="preserve"> </w:t>
      </w:r>
      <w:r w:rsidRPr="005C703F">
        <w:rPr>
          <w:rFonts w:asciiTheme="minorHAnsi" w:hAnsiTheme="minorHAnsi"/>
          <w:sz w:val="24"/>
          <w:szCs w:val="24"/>
        </w:rPr>
        <w:br/>
        <w:t xml:space="preserve">w tym podatek VAT: </w:t>
      </w:r>
      <w:r w:rsidRPr="005C703F">
        <w:rPr>
          <w:rFonts w:asciiTheme="minorHAnsi" w:hAnsiTheme="minorHAnsi"/>
          <w:b/>
          <w:sz w:val="24"/>
          <w:szCs w:val="24"/>
        </w:rPr>
        <w:t>......................... zł.</w:t>
      </w:r>
    </w:p>
    <w:p w14:paraId="2C128A52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Zamawiający zapłaci za rzeczywiście dostarczony i odebrany przedmiot umowy zgodnie </w:t>
      </w:r>
      <w:r w:rsidRPr="005C703F">
        <w:rPr>
          <w:rFonts w:asciiTheme="minorHAnsi" w:hAnsiTheme="minorHAnsi"/>
          <w:sz w:val="24"/>
          <w:szCs w:val="24"/>
        </w:rPr>
        <w:br/>
        <w:t>z formularzem asortymentowo – cenowym stanowiącym załącznik nr 1 do umowy.</w:t>
      </w:r>
    </w:p>
    <w:p w14:paraId="5E5137C4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z w:val="24"/>
          <w:szCs w:val="24"/>
        </w:rPr>
        <w:t>Ceny zawarte w załączniku nr 1 obejmują koszty transportu, opakowania, ubezpieczenia oraz wszelkie inne koszty ponoszone przez Wykonawcę</w:t>
      </w:r>
      <w:r w:rsidRPr="005C703F">
        <w:rPr>
          <w:rFonts w:asciiTheme="minorHAnsi" w:hAnsiTheme="minorHAnsi"/>
          <w:sz w:val="24"/>
          <w:szCs w:val="24"/>
        </w:rPr>
        <w:t>.</w:t>
      </w:r>
    </w:p>
    <w:p w14:paraId="6CD53B15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Ceny zawarte w załączniku nr 1 mogą ulec zmianie w przypadku zmian obowiązujących stawek podatku VAT.</w:t>
      </w:r>
    </w:p>
    <w:p w14:paraId="4B488F83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lastRenderedPageBreak/>
        <w:t>Rozliczenie miedzy stronami nastąpi na podstawie wystawionej faktury i po sporządzeniu protokołu odbioru.</w:t>
      </w:r>
    </w:p>
    <w:p w14:paraId="39B66A3C" w14:textId="4C076096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spacing w:after="0" w:line="240" w:lineRule="auto"/>
        <w:ind w:hanging="80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fakturze należy umieścić numer niniejszej umowy.</w:t>
      </w:r>
    </w:p>
    <w:p w14:paraId="26164AE0" w14:textId="77777777" w:rsidR="004A330B" w:rsidRPr="005C703F" w:rsidRDefault="004A330B" w:rsidP="005C703F">
      <w:pPr>
        <w:numPr>
          <w:ilvl w:val="0"/>
          <w:numId w:val="110"/>
        </w:numPr>
        <w:tabs>
          <w:tab w:val="num" w:pos="330"/>
        </w:tabs>
        <w:spacing w:after="0" w:line="240" w:lineRule="auto"/>
        <w:ind w:left="330" w:hanging="330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zapłaci wynagrodzenie Wykonawcy w ciągu 30 dni od daty doręczenia faktury.</w:t>
      </w:r>
    </w:p>
    <w:p w14:paraId="40434D5D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4</w:t>
      </w:r>
    </w:p>
    <w:p w14:paraId="70FBC864" w14:textId="79AF58C5" w:rsidR="004A330B" w:rsidRPr="005C703F" w:rsidRDefault="004A330B" w:rsidP="005C703F">
      <w:pPr>
        <w:numPr>
          <w:ilvl w:val="0"/>
          <w:numId w:val="10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napToGrid w:val="0"/>
          <w:sz w:val="24"/>
          <w:szCs w:val="24"/>
        </w:rPr>
        <w:t>Reklama</w:t>
      </w:r>
      <w:r w:rsidR="0092379D" w:rsidRPr="00010C4B">
        <w:rPr>
          <w:rFonts w:asciiTheme="minorHAnsi" w:hAnsiTheme="minorHAnsi"/>
          <w:snapToGrid w:val="0"/>
          <w:sz w:val="24"/>
          <w:szCs w:val="24"/>
        </w:rPr>
        <w:t>cja z tytułu jakości</w:t>
      </w:r>
      <w:r w:rsidR="006F4F7B" w:rsidRPr="00010C4B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5C703F">
        <w:rPr>
          <w:rFonts w:asciiTheme="minorHAnsi" w:hAnsiTheme="minorHAnsi"/>
          <w:snapToGrid w:val="0"/>
          <w:sz w:val="24"/>
          <w:szCs w:val="24"/>
        </w:rPr>
        <w:t>składana bę</w:t>
      </w:r>
      <w:r w:rsidR="0092379D" w:rsidRPr="00010C4B">
        <w:rPr>
          <w:rFonts w:asciiTheme="minorHAnsi" w:hAnsiTheme="minorHAnsi"/>
          <w:snapToGrid w:val="0"/>
          <w:sz w:val="24"/>
          <w:szCs w:val="24"/>
        </w:rPr>
        <w:t>dzie przez Zamawiającego faks</w:t>
      </w:r>
      <w:r w:rsidR="0092379D" w:rsidRPr="008D1319">
        <w:rPr>
          <w:rFonts w:asciiTheme="minorHAnsi" w:hAnsiTheme="minorHAnsi"/>
          <w:snapToGrid w:val="0"/>
          <w:sz w:val="24"/>
          <w:szCs w:val="24"/>
        </w:rPr>
        <w:t>em</w:t>
      </w:r>
      <w:r w:rsidRPr="005C703F">
        <w:rPr>
          <w:rFonts w:asciiTheme="minorHAnsi" w:hAnsiTheme="minorHAnsi"/>
          <w:snapToGrid w:val="0"/>
          <w:sz w:val="24"/>
          <w:szCs w:val="24"/>
        </w:rPr>
        <w:t xml:space="preserve"> w terminie 14 dni od daty stwierdzenia </w:t>
      </w:r>
      <w:r w:rsidR="0092379D" w:rsidRPr="00010C4B">
        <w:rPr>
          <w:rFonts w:asciiTheme="minorHAnsi" w:hAnsiTheme="minorHAnsi"/>
          <w:snapToGrid w:val="0"/>
          <w:sz w:val="24"/>
          <w:szCs w:val="24"/>
        </w:rPr>
        <w:t xml:space="preserve">złej jakości towaru lub braków </w:t>
      </w:r>
      <w:r w:rsidRPr="005C703F">
        <w:rPr>
          <w:rFonts w:asciiTheme="minorHAnsi" w:hAnsiTheme="minorHAnsi"/>
          <w:snapToGrid w:val="0"/>
          <w:sz w:val="24"/>
          <w:szCs w:val="24"/>
        </w:rPr>
        <w:t>w przesyłce.</w:t>
      </w:r>
    </w:p>
    <w:p w14:paraId="06439BD8" w14:textId="77777777" w:rsidR="004A330B" w:rsidRPr="005C703F" w:rsidRDefault="004A330B" w:rsidP="005C703F">
      <w:pPr>
        <w:numPr>
          <w:ilvl w:val="0"/>
          <w:numId w:val="10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napToGrid w:val="0"/>
          <w:sz w:val="24"/>
          <w:szCs w:val="24"/>
        </w:rPr>
        <w:t>Reklamacja winna być załatwiona w terminie nie dłuższym niż 7 dni robocze od daty jej złożenia przy czym koszty transportu ponosi Wykonawca.</w:t>
      </w:r>
    </w:p>
    <w:p w14:paraId="6ABE5627" w14:textId="77777777" w:rsidR="004A330B" w:rsidRPr="005C703F" w:rsidRDefault="004A330B" w:rsidP="005C703F">
      <w:pPr>
        <w:numPr>
          <w:ilvl w:val="0"/>
          <w:numId w:val="104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Czas wymiany przedmiotu umowy w wypadku stwierdzenia uchybień w jakości </w:t>
      </w:r>
      <w:r w:rsidRPr="005C703F">
        <w:rPr>
          <w:rFonts w:asciiTheme="minorHAnsi" w:hAnsiTheme="minorHAnsi"/>
          <w:sz w:val="24"/>
          <w:szCs w:val="24"/>
        </w:rPr>
        <w:br/>
        <w:t>(z dojazdem) nie może być dłuższy niż 7 dni od daty zgłoszenia o której mowa w ust.2</w:t>
      </w:r>
    </w:p>
    <w:p w14:paraId="22FC0836" w14:textId="77777777" w:rsidR="004A330B" w:rsidRPr="005C703F" w:rsidRDefault="004A330B" w:rsidP="005C703F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pacing w:val="3"/>
          <w:sz w:val="24"/>
          <w:szCs w:val="24"/>
        </w:rPr>
        <w:t xml:space="preserve">Zamawiającemu przysługują uprawnienia wynikające z rękojmi niezależnie od </w:t>
      </w:r>
      <w:r w:rsidRPr="005C703F">
        <w:rPr>
          <w:rFonts w:asciiTheme="minorHAnsi" w:hAnsiTheme="minorHAnsi"/>
          <w:color w:val="000000"/>
          <w:spacing w:val="-1"/>
          <w:sz w:val="24"/>
          <w:szCs w:val="24"/>
        </w:rPr>
        <w:t xml:space="preserve">uprawnień </w:t>
      </w:r>
      <w:r w:rsidRPr="005C703F">
        <w:rPr>
          <w:rFonts w:asciiTheme="minorHAnsi" w:hAnsiTheme="minorHAnsi"/>
          <w:color w:val="000000"/>
          <w:spacing w:val="-1"/>
          <w:sz w:val="24"/>
          <w:szCs w:val="24"/>
        </w:rPr>
        <w:br/>
        <w:t>z tytułu gwarancji.</w:t>
      </w:r>
    </w:p>
    <w:p w14:paraId="39D3C4A0" w14:textId="77777777" w:rsidR="004A330B" w:rsidRPr="005C703F" w:rsidRDefault="004A330B" w:rsidP="005C703F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color w:val="000000"/>
          <w:spacing w:val="3"/>
          <w:sz w:val="24"/>
          <w:szCs w:val="24"/>
        </w:rPr>
        <w:t>Strony  postanawiają, że okres  rękojmi nie  może  zakończyć  się  przed upływem trzech  miesięcy  od upływu okresu  gwarancji.</w:t>
      </w:r>
    </w:p>
    <w:p w14:paraId="1BC3CA85" w14:textId="57CECE95" w:rsidR="004A330B" w:rsidRPr="005C703F" w:rsidRDefault="004A330B" w:rsidP="005C703F">
      <w:pPr>
        <w:widowControl w:val="0"/>
        <w:numPr>
          <w:ilvl w:val="0"/>
          <w:numId w:val="104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Jeżeli uszkodzenie produktu  nastąpiło w czasie transportu z przyczyn niewłaściwego opakowania  - odpowiedzialność za wynikłe szkody ponosi Wykonawca.</w:t>
      </w:r>
    </w:p>
    <w:p w14:paraId="413D09C9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5</w:t>
      </w:r>
    </w:p>
    <w:p w14:paraId="5DAD4A12" w14:textId="77777777" w:rsidR="004A330B" w:rsidRPr="005C703F" w:rsidRDefault="004A330B" w:rsidP="005C703F">
      <w:pPr>
        <w:numPr>
          <w:ilvl w:val="3"/>
          <w:numId w:val="111"/>
        </w:numPr>
        <w:tabs>
          <w:tab w:val="clear" w:pos="288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przypadku niewykonania lub nienależytego wykonania umowy Zamawiający może  naliczyć Wykonawcy następujące kary  umowne:</w:t>
      </w:r>
    </w:p>
    <w:p w14:paraId="5BFF7D83" w14:textId="77777777" w:rsidR="004A330B" w:rsidRPr="005C703F" w:rsidRDefault="004A330B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odstąpienie od umowy przez Zamawiającego z przyczyn, za które ponosi odpowiedzialność Wykonawca w wysokości 5% wynagrodzenia ustalonego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ust.1;</w:t>
      </w:r>
    </w:p>
    <w:p w14:paraId="737EF6C9" w14:textId="77777777" w:rsidR="004A330B" w:rsidRPr="005C703F" w:rsidRDefault="004A330B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opóźnienie w realizacji dostawy w wysokości 0,1 % wynagrodzenia określonego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 za każdy dzień zwłoki;</w:t>
      </w:r>
    </w:p>
    <w:p w14:paraId="30C12E1C" w14:textId="77777777" w:rsidR="00DF1FA1" w:rsidRPr="00010C4B" w:rsidRDefault="004A330B" w:rsidP="005C703F">
      <w:pPr>
        <w:numPr>
          <w:ilvl w:val="4"/>
          <w:numId w:val="111"/>
        </w:numPr>
        <w:tabs>
          <w:tab w:val="clear" w:pos="3600"/>
        </w:tabs>
        <w:overflowPunct w:val="0"/>
        <w:autoSpaceDE w:val="0"/>
        <w:autoSpaceDN w:val="0"/>
        <w:adjustRightInd w:val="0"/>
        <w:spacing w:after="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 za opóźnienie w usunięciu wad stwierdzonych przy odbiorze lub w okresie rękojmi/gwarancji w wysokości 0,1 % wynagrodzenia określonego w </w:t>
      </w: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3 ust.1 za każdy dzień zwłoki liczony od dnia wyznaczonego do usunięcia wad.</w:t>
      </w:r>
    </w:p>
    <w:p w14:paraId="50907487" w14:textId="77777777" w:rsidR="004A330B" w:rsidRPr="005C703F" w:rsidRDefault="004A330B" w:rsidP="005C703F">
      <w:pPr>
        <w:numPr>
          <w:ilvl w:val="0"/>
          <w:numId w:val="112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Niezależnie od zastrzeżonych w niniejszym paragrafie kar umownych Zamawiającemu przysługuje prawo dochodzenia odszkodowania przenoszącego wysokość kar umownych, do wysokości pełnej szkody, na zasadach ogólnych (art. 484 kodeksu cywilnego).</w:t>
      </w:r>
    </w:p>
    <w:p w14:paraId="53C995CC" w14:textId="78C3D60A" w:rsidR="004A330B" w:rsidRPr="005C703F" w:rsidRDefault="004A330B" w:rsidP="005C703F">
      <w:pPr>
        <w:numPr>
          <w:ilvl w:val="0"/>
          <w:numId w:val="112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Kary, o których mowa w ust. 1 płatne są w terminie 14 dni od daty otrzymania przez Wykonawcę wezwania do ich zapłaty. </w:t>
      </w:r>
    </w:p>
    <w:p w14:paraId="77848F1E" w14:textId="77777777" w:rsidR="004A330B" w:rsidRPr="00010C4B" w:rsidRDefault="004A330B" w:rsidP="005C703F">
      <w:pPr>
        <w:numPr>
          <w:ilvl w:val="0"/>
          <w:numId w:val="112"/>
        </w:numPr>
        <w:tabs>
          <w:tab w:val="num" w:pos="330"/>
        </w:tabs>
        <w:spacing w:after="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Zapłata kary umownej nie wyłącza dalej idących roszczeń z tytułu niewykonania lub nienależytego wykonania przedmiotu umowy.</w:t>
      </w:r>
    </w:p>
    <w:p w14:paraId="33737433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6</w:t>
      </w:r>
    </w:p>
    <w:p w14:paraId="6F3D9D92" w14:textId="77777777" w:rsidR="004A330B" w:rsidRPr="005C703F" w:rsidRDefault="004A330B" w:rsidP="005C703F">
      <w:pPr>
        <w:numPr>
          <w:ilvl w:val="0"/>
          <w:numId w:val="107"/>
        </w:numPr>
        <w:tabs>
          <w:tab w:val="num" w:pos="330"/>
        </w:tabs>
        <w:spacing w:after="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Odstąpienie od umowy przez Zamawiającego:</w:t>
      </w:r>
    </w:p>
    <w:p w14:paraId="29D2CA19" w14:textId="77777777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może odstąpić od umowy, jeżeli wykonanie umowy nie leży w interesie publicznym. W tym przypadku Zamawiający może odstąpić od umowy w terminie 30 dni od powzięcia wiadomości o tych okolicznościach.</w:t>
      </w:r>
    </w:p>
    <w:p w14:paraId="169FF5D4" w14:textId="77777777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wypadku określonym w pkt. 1) Wykonawca  może żądać jedynie wynagrodzenia należnego mu z tytułu wykonania części umowy.</w:t>
      </w:r>
    </w:p>
    <w:p w14:paraId="11A68A34" w14:textId="77777777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Zamawiający może również odstąpić od umowy na zasadach w pkt. 1) i 2) niniejszego ustępu, w wypadku: ogłoszenia upadłości lub likwidacji przedsiębiorstwa Wykonawcy, wydania nakazu zajęcia majątku Wykonawcy.</w:t>
      </w:r>
    </w:p>
    <w:p w14:paraId="08FACBDB" w14:textId="132A46A0" w:rsidR="004A330B" w:rsidRPr="005C703F" w:rsidRDefault="004A330B" w:rsidP="005C703F">
      <w:pPr>
        <w:numPr>
          <w:ilvl w:val="0"/>
          <w:numId w:val="106"/>
        </w:numPr>
        <w:tabs>
          <w:tab w:val="num" w:pos="660"/>
        </w:tabs>
        <w:autoSpaceDE w:val="0"/>
        <w:autoSpaceDN w:val="0"/>
        <w:spacing w:after="0" w:line="240" w:lineRule="auto"/>
        <w:ind w:left="641" w:hanging="312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lastRenderedPageBreak/>
        <w:t>Zamawiający może odstąpić od umowy w przypadku, gdy dostawa jest realizowana wadliwie lub sprzecznie z umową naliczając Wykonawcy karę umowną, o której mowa w § 5 ust. 1 .</w:t>
      </w:r>
    </w:p>
    <w:p w14:paraId="0495B8EC" w14:textId="07A68E79" w:rsidR="004A330B" w:rsidRPr="005C703F" w:rsidRDefault="004A330B" w:rsidP="005C703F">
      <w:pPr>
        <w:autoSpaceDE w:val="0"/>
        <w:autoSpaceDN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7</w:t>
      </w:r>
    </w:p>
    <w:p w14:paraId="1D367E4B" w14:textId="77777777" w:rsidR="004A330B" w:rsidRPr="008D1319" w:rsidRDefault="004A330B" w:rsidP="005C703F">
      <w:pPr>
        <w:numPr>
          <w:ilvl w:val="0"/>
          <w:numId w:val="252"/>
        </w:numPr>
        <w:tabs>
          <w:tab w:val="left" w:pos="284"/>
        </w:tabs>
        <w:spacing w:after="0" w:line="240" w:lineRule="auto"/>
        <w:ind w:left="284" w:right="4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10C4B">
        <w:rPr>
          <w:rFonts w:asciiTheme="minorHAnsi" w:hAnsiTheme="minorHAnsi"/>
          <w:sz w:val="24"/>
          <w:szCs w:val="24"/>
          <w:lang w:eastAsia="pl-PL"/>
        </w:rPr>
        <w:t>Zamawiający dopuszcza możliwość wprowadzenia zmian w umowie, które będą mogły być dokonane z powodu zaistnienia okoliczności, niemożliwych do przewidzenia w chwili zawarcia umowy lub w przypadku wystąpienia którejkolwiek z następujących sytu</w:t>
      </w:r>
      <w:r w:rsidRPr="008D1319">
        <w:rPr>
          <w:rFonts w:asciiTheme="minorHAnsi" w:hAnsiTheme="minorHAnsi"/>
          <w:sz w:val="24"/>
          <w:szCs w:val="24"/>
          <w:lang w:eastAsia="pl-PL"/>
        </w:rPr>
        <w:t>acji:</w:t>
      </w:r>
    </w:p>
    <w:p w14:paraId="4E97CD20" w14:textId="77777777" w:rsidR="004A330B" w:rsidRPr="008D1319" w:rsidRDefault="004A330B" w:rsidP="005C703F">
      <w:pPr>
        <w:numPr>
          <w:ilvl w:val="0"/>
          <w:numId w:val="253"/>
        </w:numPr>
        <w:tabs>
          <w:tab w:val="left" w:pos="426"/>
          <w:tab w:val="left" w:pos="567"/>
        </w:tabs>
        <w:spacing w:after="0" w:line="240" w:lineRule="auto"/>
        <w:ind w:left="567" w:right="4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>zmiany danych identyfikacyjnych Wykonawcy (adres siedziby, Regon, NIP, nr rachunku bankowego),</w:t>
      </w:r>
    </w:p>
    <w:p w14:paraId="30A52236" w14:textId="77777777" w:rsidR="004A330B" w:rsidRPr="008D1319" w:rsidRDefault="004A330B" w:rsidP="005C703F">
      <w:pPr>
        <w:numPr>
          <w:ilvl w:val="0"/>
          <w:numId w:val="253"/>
        </w:numPr>
        <w:tabs>
          <w:tab w:val="left" w:pos="567"/>
          <w:tab w:val="left" w:pos="709"/>
        </w:tabs>
        <w:spacing w:after="0" w:line="240" w:lineRule="auto"/>
        <w:ind w:left="567" w:right="4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>zmiany przepisów prawa mających wpływ na warunki realizacji umowy,</w:t>
      </w:r>
    </w:p>
    <w:p w14:paraId="112DE1D4" w14:textId="70E04DE2" w:rsidR="00513511" w:rsidRPr="008D1319" w:rsidRDefault="004A330B" w:rsidP="005C703F">
      <w:pPr>
        <w:numPr>
          <w:ilvl w:val="0"/>
          <w:numId w:val="253"/>
        </w:numPr>
        <w:tabs>
          <w:tab w:val="left" w:pos="567"/>
          <w:tab w:val="left" w:pos="709"/>
        </w:tabs>
        <w:spacing w:after="0" w:line="240" w:lineRule="auto"/>
        <w:ind w:left="567" w:right="4" w:hanging="283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D1319">
        <w:rPr>
          <w:rFonts w:asciiTheme="minorHAnsi" w:hAnsiTheme="minorHAnsi"/>
          <w:sz w:val="24"/>
          <w:szCs w:val="24"/>
          <w:lang w:eastAsia="pl-PL"/>
        </w:rPr>
        <w:t xml:space="preserve">zmiany parametrów sprzętu zaproponowanego w ofercie na elementy równoważne lub </w:t>
      </w:r>
      <w:r w:rsidRPr="008D1319">
        <w:rPr>
          <w:rFonts w:asciiTheme="minorHAnsi" w:hAnsiTheme="minorHAnsi"/>
          <w:sz w:val="24"/>
          <w:szCs w:val="24"/>
          <w:lang w:eastAsia="pl-PL"/>
        </w:rPr>
        <w:br/>
        <w:t xml:space="preserve">o lepszych parametrach jedynie w sytuacji, gdy zaoferowane elementy zostały wycofane </w:t>
      </w:r>
      <w:r w:rsidRPr="008D1319">
        <w:rPr>
          <w:rFonts w:asciiTheme="minorHAnsi" w:hAnsiTheme="minorHAnsi"/>
          <w:sz w:val="24"/>
          <w:szCs w:val="24"/>
          <w:lang w:eastAsia="pl-PL"/>
        </w:rPr>
        <w:br/>
        <w:t>z produkcji. Parametry nowego sprzętu wymagają uzgodnienia i akceptacji Zamawiającego.</w:t>
      </w:r>
    </w:p>
    <w:p w14:paraId="218E89AE" w14:textId="0F5DC58A" w:rsidR="004A330B" w:rsidRPr="005C703F" w:rsidRDefault="004A330B" w:rsidP="005C703F">
      <w:pPr>
        <w:pStyle w:val="Akapitzlist"/>
        <w:numPr>
          <w:ilvl w:val="0"/>
          <w:numId w:val="252"/>
        </w:numPr>
        <w:tabs>
          <w:tab w:val="left" w:pos="567"/>
        </w:tabs>
        <w:ind w:left="284" w:hanging="284"/>
        <w:jc w:val="both"/>
        <w:rPr>
          <w:rFonts w:asciiTheme="minorHAnsi" w:hAnsiTheme="minorHAnsi"/>
        </w:rPr>
      </w:pPr>
      <w:r w:rsidRPr="005C703F">
        <w:rPr>
          <w:rFonts w:asciiTheme="minorHAnsi" w:hAnsiTheme="minorHAnsi"/>
        </w:rPr>
        <w:t xml:space="preserve">Zmiany postanowień zawartej umowy wymagają dla swej ważności formy pisemnej </w:t>
      </w:r>
      <w:r w:rsidRPr="005C703F">
        <w:rPr>
          <w:rFonts w:asciiTheme="minorHAnsi" w:hAnsiTheme="minorHAnsi"/>
        </w:rPr>
        <w:br/>
        <w:t>w postaci aneksu podpisanego przez obie strony.</w:t>
      </w:r>
    </w:p>
    <w:p w14:paraId="35F9A995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8</w:t>
      </w:r>
    </w:p>
    <w:p w14:paraId="45EB955E" w14:textId="77777777" w:rsidR="004A330B" w:rsidRPr="005C703F" w:rsidRDefault="004A330B" w:rsidP="005C703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W sprawach nieuregulowanych postanowieniami niniejszej umowy zastosowanie mają przepisy kodeksu cywilnego.</w:t>
      </w:r>
    </w:p>
    <w:p w14:paraId="6F214617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9</w:t>
      </w:r>
    </w:p>
    <w:p w14:paraId="6A8AE101" w14:textId="15CCD7C8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>Na wypadek sporu między stronami sprawę rozpozna Sąd  miejscowo i rzeczowo właściwy dla Zamawiającego po wyczerpaniu przez nie postępowania reklamacyjnego.</w:t>
      </w:r>
    </w:p>
    <w:p w14:paraId="6CE6DEEB" w14:textId="77777777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sym w:font="Times New Roman" w:char="00A7"/>
      </w:r>
      <w:r w:rsidRPr="005C703F">
        <w:rPr>
          <w:rFonts w:asciiTheme="minorHAnsi" w:hAnsiTheme="minorHAnsi"/>
          <w:sz w:val="24"/>
          <w:szCs w:val="24"/>
        </w:rPr>
        <w:t xml:space="preserve"> 10</w:t>
      </w:r>
    </w:p>
    <w:p w14:paraId="3640A180" w14:textId="0B35D2AB" w:rsidR="004A330B" w:rsidRPr="005C703F" w:rsidRDefault="004A330B" w:rsidP="005C70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sz w:val="24"/>
          <w:szCs w:val="24"/>
        </w:rPr>
        <w:t xml:space="preserve">Umowę niniejszą sporządzono w 3 jednobrzmiących egzemplarzach, 2 dla Zamawiającego, </w:t>
      </w:r>
      <w:r w:rsidRPr="005C703F">
        <w:rPr>
          <w:rFonts w:asciiTheme="minorHAnsi" w:hAnsiTheme="minorHAnsi"/>
          <w:sz w:val="24"/>
          <w:szCs w:val="24"/>
        </w:rPr>
        <w:br/>
        <w:t>1 dla Wykonawcy.</w:t>
      </w:r>
    </w:p>
    <w:p w14:paraId="2662A0B2" w14:textId="77777777" w:rsidR="001F05FA" w:rsidRPr="00010C4B" w:rsidRDefault="001F05FA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30BB914D" w14:textId="77777777" w:rsidR="001F05FA" w:rsidRPr="008D1319" w:rsidRDefault="001F05FA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26C1F923" w14:textId="77777777" w:rsidR="001F05FA" w:rsidRPr="008D1319" w:rsidRDefault="001F05FA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56C8804B" w14:textId="79367C0E" w:rsidR="0092379D" w:rsidRPr="005C703F" w:rsidRDefault="004A330B" w:rsidP="005C703F">
      <w:pPr>
        <w:tabs>
          <w:tab w:val="left" w:pos="7320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C703F">
        <w:rPr>
          <w:rFonts w:asciiTheme="minorHAnsi" w:hAnsiTheme="minorHAnsi"/>
          <w:i/>
          <w:iCs/>
          <w:sz w:val="24"/>
          <w:szCs w:val="24"/>
        </w:rPr>
        <w:t xml:space="preserve">Zamawiający                                                                                    </w:t>
      </w:r>
      <w:r w:rsidR="00977C16" w:rsidRPr="00010C4B">
        <w:rPr>
          <w:rFonts w:asciiTheme="minorHAnsi" w:hAnsiTheme="minorHAnsi"/>
          <w:i/>
          <w:iCs/>
          <w:sz w:val="24"/>
          <w:szCs w:val="24"/>
        </w:rPr>
        <w:t>Wykonawc</w:t>
      </w:r>
      <w:r w:rsidR="00F6156F" w:rsidRPr="008D1319">
        <w:rPr>
          <w:rFonts w:asciiTheme="minorHAnsi" w:hAnsiTheme="minorHAnsi"/>
          <w:i/>
          <w:iCs/>
          <w:sz w:val="24"/>
          <w:szCs w:val="24"/>
        </w:rPr>
        <w:t>a</w:t>
      </w:r>
    </w:p>
    <w:p w14:paraId="64EEAC37" w14:textId="77777777" w:rsidR="0092379D" w:rsidRPr="00010C4B" w:rsidRDefault="0092379D" w:rsidP="005C70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59C25D86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108ACE00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380D9431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7BFAEC7F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644FB607" w14:textId="77777777" w:rsidR="00240150" w:rsidRPr="008D1319" w:rsidRDefault="00240150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p w14:paraId="01753811" w14:textId="77777777" w:rsidR="007C663D" w:rsidRDefault="007C663D" w:rsidP="005C703F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sz w:val="28"/>
          <w:szCs w:val="28"/>
        </w:rPr>
      </w:pPr>
    </w:p>
    <w:sectPr w:rsidR="007C663D" w:rsidSect="00FD2A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2B8BC" w16cid:durableId="212DF791"/>
  <w16cid:commentId w16cid:paraId="7DF0E1B3" w16cid:durableId="212DF6DC"/>
  <w16cid:commentId w16cid:paraId="28BA1789" w16cid:durableId="212DF70B"/>
  <w16cid:commentId w16cid:paraId="7DA79349" w16cid:durableId="212DF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99BA3" w14:textId="77777777" w:rsidR="008A422B" w:rsidRDefault="008A422B" w:rsidP="002E30C2">
      <w:pPr>
        <w:spacing w:after="0" w:line="240" w:lineRule="auto"/>
      </w:pPr>
      <w:r>
        <w:separator/>
      </w:r>
    </w:p>
  </w:endnote>
  <w:endnote w:type="continuationSeparator" w:id="0">
    <w:p w14:paraId="67017138" w14:textId="77777777" w:rsidR="008A422B" w:rsidRDefault="008A422B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7338FE1F" w:rsidR="00CE13DE" w:rsidRDefault="00472068" w:rsidP="00472068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22A18BDC" wp14:editId="2A7F448D">
          <wp:extent cx="1469452" cy="784860"/>
          <wp:effectExtent l="0" t="0" r="0" b="0"/>
          <wp:docPr id="2" name="Obraz 2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6F758F97" wp14:editId="0C1280CE">
          <wp:extent cx="2266950" cy="800100"/>
          <wp:effectExtent l="0" t="0" r="0" b="0"/>
          <wp:docPr id="3" name="Obraz 3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r w:rsidR="00CE13DE"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="00CE13DE" w:rsidRPr="0099190E">
          <w:rPr>
            <w:sz w:val="20"/>
            <w:szCs w:val="20"/>
          </w:rPr>
          <w:fldChar w:fldCharType="begin"/>
        </w:r>
        <w:r w:rsidR="00CE13DE" w:rsidRPr="0099190E">
          <w:rPr>
            <w:sz w:val="20"/>
            <w:szCs w:val="20"/>
          </w:rPr>
          <w:instrText>PAGE   \* MERGEFORMAT</w:instrText>
        </w:r>
        <w:r w:rsidR="00CE13DE" w:rsidRPr="0099190E">
          <w:rPr>
            <w:sz w:val="20"/>
            <w:szCs w:val="20"/>
          </w:rPr>
          <w:fldChar w:fldCharType="separate"/>
        </w:r>
        <w:r w:rsidR="000F210C">
          <w:rPr>
            <w:noProof/>
            <w:sz w:val="20"/>
            <w:szCs w:val="20"/>
          </w:rPr>
          <w:t>2</w:t>
        </w:r>
        <w:r w:rsidR="00CE13DE"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51EDAB3D" w:rsidR="00CE13DE" w:rsidRPr="0090782D" w:rsidRDefault="00C123E6" w:rsidP="00C123E6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16A4CDFC" wp14:editId="4B7F0AB2">
          <wp:extent cx="1469452" cy="784860"/>
          <wp:effectExtent l="0" t="0" r="0" b="0"/>
          <wp:docPr id="5" name="Obraz 5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63CA39CF" wp14:editId="6018B0A9">
          <wp:extent cx="2266950" cy="800100"/>
          <wp:effectExtent l="0" t="0" r="0" b="0"/>
          <wp:docPr id="1" name="Obraz 1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182702858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0F210C">
          <w:rPr>
            <w:noProof/>
            <w:sz w:val="20"/>
            <w:szCs w:val="20"/>
          </w:rPr>
          <w:t>1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1B675" w14:textId="77777777" w:rsidR="008A422B" w:rsidRDefault="008A422B" w:rsidP="002E30C2">
      <w:pPr>
        <w:spacing w:after="0" w:line="240" w:lineRule="auto"/>
      </w:pPr>
      <w:r>
        <w:separator/>
      </w:r>
    </w:p>
  </w:footnote>
  <w:footnote w:type="continuationSeparator" w:id="0">
    <w:p w14:paraId="52C012C4" w14:textId="77777777" w:rsidR="008A422B" w:rsidRDefault="008A422B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CE13DE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CE13DE" w:rsidRPr="00A272F6" w:rsidRDefault="00CE13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CE13DE" w:rsidRPr="00FD2A0B" w:rsidRDefault="00CE13DE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CE13DE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CE13DE" w:rsidRPr="00A272F6" w:rsidRDefault="00CE13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CE13DE" w:rsidRDefault="00CE13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B247D8"/>
    <w:multiLevelType w:val="hybridMultilevel"/>
    <w:tmpl w:val="C87E2F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0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9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7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E0568DC"/>
    <w:multiLevelType w:val="hybridMultilevel"/>
    <w:tmpl w:val="FF6C6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2C223D51"/>
    <w:multiLevelType w:val="hybridMultilevel"/>
    <w:tmpl w:val="09823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14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5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7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5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6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3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4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7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0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1" w15:restartNumberingAfterBreak="0">
    <w:nsid w:val="42224F7B"/>
    <w:multiLevelType w:val="hybridMultilevel"/>
    <w:tmpl w:val="78F83B6C"/>
    <w:lvl w:ilvl="0" w:tplc="81180B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8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2" w15:restartNumberingAfterBreak="0">
    <w:nsid w:val="45FB74A1"/>
    <w:multiLevelType w:val="hybridMultilevel"/>
    <w:tmpl w:val="FE2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3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4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5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6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8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1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4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1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4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6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8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9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5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7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8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2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25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7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4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9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0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43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4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5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46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7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8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0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1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2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3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6CF70C59"/>
    <w:multiLevelType w:val="hybridMultilevel"/>
    <w:tmpl w:val="D9E22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6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9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7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3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4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8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9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1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2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5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8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9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91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94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5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96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0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1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4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5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4"/>
  </w:num>
  <w:num w:numId="4">
    <w:abstractNumId w:val="226"/>
  </w:num>
  <w:num w:numId="5">
    <w:abstractNumId w:val="253"/>
  </w:num>
  <w:num w:numId="6">
    <w:abstractNumId w:val="38"/>
  </w:num>
  <w:num w:numId="7">
    <w:abstractNumId w:val="233"/>
  </w:num>
  <w:num w:numId="8">
    <w:abstractNumId w:val="305"/>
  </w:num>
  <w:num w:numId="9">
    <w:abstractNumId w:val="196"/>
  </w:num>
  <w:num w:numId="10">
    <w:abstractNumId w:val="11"/>
  </w:num>
  <w:num w:numId="11">
    <w:abstractNumId w:val="59"/>
  </w:num>
  <w:num w:numId="12">
    <w:abstractNumId w:val="136"/>
  </w:num>
  <w:num w:numId="13">
    <w:abstractNumId w:val="157"/>
  </w:num>
  <w:num w:numId="14">
    <w:abstractNumId w:val="189"/>
  </w:num>
  <w:num w:numId="15">
    <w:abstractNumId w:val="147"/>
  </w:num>
  <w:num w:numId="16">
    <w:abstractNumId w:val="249"/>
  </w:num>
  <w:num w:numId="17">
    <w:abstractNumId w:val="191"/>
  </w:num>
  <w:num w:numId="18">
    <w:abstractNumId w:val="251"/>
  </w:num>
  <w:num w:numId="19">
    <w:abstractNumId w:val="217"/>
  </w:num>
  <w:num w:numId="20">
    <w:abstractNumId w:val="174"/>
  </w:num>
  <w:num w:numId="21">
    <w:abstractNumId w:val="61"/>
  </w:num>
  <w:num w:numId="22">
    <w:abstractNumId w:val="290"/>
  </w:num>
  <w:num w:numId="23">
    <w:abstractNumId w:val="152"/>
  </w:num>
  <w:num w:numId="24">
    <w:abstractNumId w:val="156"/>
  </w:num>
  <w:num w:numId="25">
    <w:abstractNumId w:val="21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5"/>
  </w:num>
  <w:num w:numId="29">
    <w:abstractNumId w:val="244"/>
  </w:num>
  <w:num w:numId="30">
    <w:abstractNumId w:val="113"/>
  </w:num>
  <w:num w:numId="31">
    <w:abstractNumId w:val="280"/>
  </w:num>
  <w:num w:numId="32">
    <w:abstractNumId w:val="281"/>
  </w:num>
  <w:num w:numId="33">
    <w:abstractNumId w:val="89"/>
  </w:num>
  <w:num w:numId="34">
    <w:abstractNumId w:val="224"/>
  </w:num>
  <w:num w:numId="35">
    <w:abstractNumId w:val="91"/>
  </w:num>
  <w:num w:numId="36">
    <w:abstractNumId w:val="182"/>
  </w:num>
  <w:num w:numId="37">
    <w:abstractNumId w:val="140"/>
  </w:num>
  <w:num w:numId="38">
    <w:abstractNumId w:val="242"/>
  </w:num>
  <w:num w:numId="39">
    <w:abstractNumId w:val="37"/>
  </w:num>
  <w:num w:numId="40">
    <w:abstractNumId w:val="12"/>
  </w:num>
  <w:num w:numId="41">
    <w:abstractNumId w:val="190"/>
  </w:num>
  <w:num w:numId="42">
    <w:abstractNumId w:val="239"/>
  </w:num>
  <w:num w:numId="43">
    <w:abstractNumId w:val="203"/>
  </w:num>
  <w:num w:numId="44">
    <w:abstractNumId w:val="188"/>
  </w:num>
  <w:num w:numId="45">
    <w:abstractNumId w:val="293"/>
  </w:num>
  <w:num w:numId="46">
    <w:abstractNumId w:val="208"/>
  </w:num>
  <w:num w:numId="47">
    <w:abstractNumId w:val="36"/>
  </w:num>
  <w:num w:numId="48">
    <w:abstractNumId w:val="47"/>
  </w:num>
  <w:num w:numId="49">
    <w:abstractNumId w:val="200"/>
  </w:num>
  <w:num w:numId="50">
    <w:abstractNumId w:val="35"/>
  </w:num>
  <w:num w:numId="51">
    <w:abstractNumId w:val="219"/>
  </w:num>
  <w:num w:numId="52">
    <w:abstractNumId w:val="252"/>
  </w:num>
  <w:num w:numId="53">
    <w:abstractNumId w:val="165"/>
  </w:num>
  <w:num w:numId="54">
    <w:abstractNumId w:val="120"/>
  </w:num>
  <w:num w:numId="55">
    <w:abstractNumId w:val="99"/>
  </w:num>
  <w:num w:numId="56">
    <w:abstractNumId w:val="143"/>
  </w:num>
  <w:num w:numId="57">
    <w:abstractNumId w:val="177"/>
  </w:num>
  <w:num w:numId="58">
    <w:abstractNumId w:val="40"/>
  </w:num>
  <w:num w:numId="59">
    <w:abstractNumId w:val="168"/>
  </w:num>
  <w:num w:numId="60">
    <w:abstractNumId w:val="124"/>
  </w:num>
  <w:num w:numId="61">
    <w:abstractNumId w:val="212"/>
  </w:num>
  <w:num w:numId="62">
    <w:abstractNumId w:val="180"/>
  </w:num>
  <w:num w:numId="63">
    <w:abstractNumId w:val="245"/>
  </w:num>
  <w:num w:numId="64">
    <w:abstractNumId w:val="201"/>
  </w:num>
  <w:num w:numId="65">
    <w:abstractNumId w:val="49"/>
  </w:num>
  <w:num w:numId="66">
    <w:abstractNumId w:val="295"/>
    <w:lvlOverride w:ilvl="0">
      <w:startOverride w:val="1"/>
    </w:lvlOverride>
  </w:num>
  <w:num w:numId="67">
    <w:abstractNumId w:val="43"/>
  </w:num>
  <w:num w:numId="68">
    <w:abstractNumId w:val="77"/>
  </w:num>
  <w:num w:numId="69">
    <w:abstractNumId w:val="97"/>
  </w:num>
  <w:num w:numId="70">
    <w:abstractNumId w:val="214"/>
  </w:num>
  <w:num w:numId="71">
    <w:abstractNumId w:val="228"/>
  </w:num>
  <w:num w:numId="72">
    <w:abstractNumId w:val="90"/>
  </w:num>
  <w:num w:numId="73">
    <w:abstractNumId w:val="294"/>
  </w:num>
  <w:num w:numId="74">
    <w:abstractNumId w:val="296"/>
  </w:num>
  <w:num w:numId="75">
    <w:abstractNumId w:val="68"/>
  </w:num>
  <w:num w:numId="76">
    <w:abstractNumId w:val="27"/>
  </w:num>
  <w:num w:numId="77">
    <w:abstractNumId w:val="71"/>
  </w:num>
  <w:num w:numId="78">
    <w:abstractNumId w:val="250"/>
  </w:num>
  <w:num w:numId="79">
    <w:abstractNumId w:val="173"/>
  </w:num>
  <w:num w:numId="80">
    <w:abstractNumId w:val="79"/>
  </w:num>
  <w:num w:numId="81">
    <w:abstractNumId w:val="301"/>
  </w:num>
  <w:num w:numId="82">
    <w:abstractNumId w:val="134"/>
  </w:num>
  <w:num w:numId="8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56"/>
  </w:num>
  <w:num w:numId="91">
    <w:abstractNumId w:val="13"/>
  </w:num>
  <w:num w:numId="92">
    <w:abstractNumId w:val="288"/>
  </w:num>
  <w:num w:numId="93">
    <w:abstractNumId w:val="114"/>
  </w:num>
  <w:num w:numId="94">
    <w:abstractNumId w:val="238"/>
  </w:num>
  <w:num w:numId="95">
    <w:abstractNumId w:val="102"/>
  </w:num>
  <w:num w:numId="96">
    <w:abstractNumId w:val="135"/>
  </w:num>
  <w:num w:numId="97">
    <w:abstractNumId w:val="65"/>
  </w:num>
  <w:num w:numId="98">
    <w:abstractNumId w:val="248"/>
  </w:num>
  <w:num w:numId="99">
    <w:abstractNumId w:val="183"/>
  </w:num>
  <w:num w:numId="100">
    <w:abstractNumId w:val="274"/>
  </w:num>
  <w:num w:numId="101">
    <w:abstractNumId w:val="179"/>
  </w:num>
  <w:num w:numId="102">
    <w:abstractNumId w:val="237"/>
  </w:num>
  <w:num w:numId="103">
    <w:abstractNumId w:val="50"/>
  </w:num>
  <w:num w:numId="104">
    <w:abstractNumId w:val="258"/>
  </w:num>
  <w:num w:numId="105">
    <w:abstractNumId w:val="216"/>
  </w:num>
  <w:num w:numId="106">
    <w:abstractNumId w:val="171"/>
  </w:num>
  <w:num w:numId="107">
    <w:abstractNumId w:val="145"/>
  </w:num>
  <w:num w:numId="108">
    <w:abstractNumId w:val="300"/>
  </w:num>
  <w:num w:numId="109">
    <w:abstractNumId w:val="54"/>
  </w:num>
  <w:num w:numId="110">
    <w:abstractNumId w:val="278"/>
  </w:num>
  <w:num w:numId="111">
    <w:abstractNumId w:val="72"/>
  </w:num>
  <w:num w:numId="112">
    <w:abstractNumId w:val="269"/>
  </w:num>
  <w:num w:numId="113">
    <w:abstractNumId w:val="167"/>
  </w:num>
  <w:num w:numId="114">
    <w:abstractNumId w:val="297"/>
  </w:num>
  <w:num w:numId="115">
    <w:abstractNumId w:val="85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92"/>
  </w:num>
  <w:num w:numId="128">
    <w:abstractNumId w:val="28"/>
  </w:num>
  <w:num w:numId="129">
    <w:abstractNumId w:val="276"/>
  </w:num>
  <w:num w:numId="130">
    <w:abstractNumId w:val="199"/>
  </w:num>
  <w:num w:numId="131">
    <w:abstractNumId w:val="264"/>
  </w:num>
  <w:num w:numId="132">
    <w:abstractNumId w:val="16"/>
  </w:num>
  <w:num w:numId="133">
    <w:abstractNumId w:val="158"/>
  </w:num>
  <w:num w:numId="134">
    <w:abstractNumId w:val="223"/>
  </w:num>
  <w:num w:numId="135">
    <w:abstractNumId w:val="169"/>
  </w:num>
  <w:num w:numId="136">
    <w:abstractNumId w:val="211"/>
  </w:num>
  <w:num w:numId="137">
    <w:abstractNumId w:val="70"/>
  </w:num>
  <w:num w:numId="138">
    <w:abstractNumId w:val="46"/>
  </w:num>
  <w:num w:numId="139">
    <w:abstractNumId w:val="88"/>
  </w:num>
  <w:num w:numId="140">
    <w:abstractNumId w:val="111"/>
  </w:num>
  <w:num w:numId="141">
    <w:abstractNumId w:val="51"/>
  </w:num>
  <w:num w:numId="142">
    <w:abstractNumId w:val="44"/>
  </w:num>
  <w:num w:numId="143">
    <w:abstractNumId w:val="15"/>
  </w:num>
  <w:num w:numId="144">
    <w:abstractNumId w:val="64"/>
  </w:num>
  <w:num w:numId="145">
    <w:abstractNumId w:val="198"/>
  </w:num>
  <w:num w:numId="146">
    <w:abstractNumId w:val="262"/>
  </w:num>
  <w:num w:numId="147">
    <w:abstractNumId w:val="246"/>
  </w:num>
  <w:num w:numId="148">
    <w:abstractNumId w:val="53"/>
  </w:num>
  <w:num w:numId="149">
    <w:abstractNumId w:val="302"/>
  </w:num>
  <w:num w:numId="150">
    <w:abstractNumId w:val="92"/>
  </w:num>
  <w:num w:numId="151">
    <w:abstractNumId w:val="150"/>
  </w:num>
  <w:num w:numId="152">
    <w:abstractNumId w:val="204"/>
  </w:num>
  <w:num w:numId="153">
    <w:abstractNumId w:val="126"/>
  </w:num>
  <w:num w:numId="154">
    <w:abstractNumId w:val="170"/>
  </w:num>
  <w:num w:numId="155">
    <w:abstractNumId w:val="138"/>
  </w:num>
  <w:num w:numId="156">
    <w:abstractNumId w:val="29"/>
  </w:num>
  <w:num w:numId="157">
    <w:abstractNumId w:val="42"/>
  </w:num>
  <w:num w:numId="158">
    <w:abstractNumId w:val="33"/>
  </w:num>
  <w:num w:numId="159">
    <w:abstractNumId w:val="272"/>
  </w:num>
  <w:num w:numId="160">
    <w:abstractNumId w:val="112"/>
  </w:num>
  <w:num w:numId="161">
    <w:abstractNumId w:val="93"/>
  </w:num>
  <w:num w:numId="162">
    <w:abstractNumId w:val="41"/>
  </w:num>
  <w:num w:numId="163">
    <w:abstractNumId w:val="123"/>
  </w:num>
  <w:num w:numId="164">
    <w:abstractNumId w:val="255"/>
  </w:num>
  <w:num w:numId="165">
    <w:abstractNumId w:val="58"/>
  </w:num>
  <w:num w:numId="166">
    <w:abstractNumId w:val="153"/>
  </w:num>
  <w:num w:numId="167">
    <w:abstractNumId w:val="56"/>
  </w:num>
  <w:num w:numId="168">
    <w:abstractNumId w:val="184"/>
  </w:num>
  <w:num w:numId="169">
    <w:abstractNumId w:val="18"/>
  </w:num>
  <w:num w:numId="170">
    <w:abstractNumId w:val="20"/>
  </w:num>
  <w:num w:numId="171">
    <w:abstractNumId w:val="118"/>
  </w:num>
  <w:num w:numId="172">
    <w:abstractNumId w:val="232"/>
  </w:num>
  <w:num w:numId="173">
    <w:abstractNumId w:val="95"/>
  </w:num>
  <w:num w:numId="174">
    <w:abstractNumId w:val="75"/>
  </w:num>
  <w:num w:numId="175">
    <w:abstractNumId w:val="119"/>
  </w:num>
  <w:num w:numId="176">
    <w:abstractNumId w:val="160"/>
  </w:num>
  <w:num w:numId="177">
    <w:abstractNumId w:val="210"/>
  </w:num>
  <w:num w:numId="178">
    <w:abstractNumId w:val="213"/>
  </w:num>
  <w:num w:numId="179">
    <w:abstractNumId w:val="17"/>
  </w:num>
  <w:num w:numId="180">
    <w:abstractNumId w:val="266"/>
  </w:num>
  <w:num w:numId="181">
    <w:abstractNumId w:val="57"/>
  </w:num>
  <w:num w:numId="182">
    <w:abstractNumId w:val="235"/>
  </w:num>
  <w:num w:numId="183">
    <w:abstractNumId w:val="55"/>
  </w:num>
  <w:num w:numId="184">
    <w:abstractNumId w:val="304"/>
  </w:num>
  <w:num w:numId="185">
    <w:abstractNumId w:val="105"/>
  </w:num>
  <w:num w:numId="186">
    <w:abstractNumId w:val="144"/>
  </w:num>
  <w:num w:numId="187">
    <w:abstractNumId w:val="96"/>
  </w:num>
  <w:num w:numId="188">
    <w:abstractNumId w:val="225"/>
  </w:num>
  <w:num w:numId="189">
    <w:abstractNumId w:val="155"/>
  </w:num>
  <w:num w:numId="190">
    <w:abstractNumId w:val="115"/>
  </w:num>
  <w:num w:numId="191">
    <w:abstractNumId w:val="139"/>
  </w:num>
  <w:num w:numId="192">
    <w:abstractNumId w:val="108"/>
  </w:num>
  <w:num w:numId="193">
    <w:abstractNumId w:val="181"/>
  </w:num>
  <w:num w:numId="194">
    <w:abstractNumId w:val="63"/>
  </w:num>
  <w:num w:numId="195">
    <w:abstractNumId w:val="231"/>
  </w:num>
  <w:num w:numId="196">
    <w:abstractNumId w:val="270"/>
  </w:num>
  <w:num w:numId="197">
    <w:abstractNumId w:val="267"/>
  </w:num>
  <w:num w:numId="198">
    <w:abstractNumId w:val="130"/>
  </w:num>
  <w:num w:numId="199">
    <w:abstractNumId w:val="227"/>
  </w:num>
  <w:num w:numId="200">
    <w:abstractNumId w:val="107"/>
  </w:num>
  <w:num w:numId="201">
    <w:abstractNumId w:val="261"/>
  </w:num>
  <w:num w:numId="202">
    <w:abstractNumId w:val="166"/>
  </w:num>
  <w:num w:numId="203">
    <w:abstractNumId w:val="141"/>
  </w:num>
  <w:num w:numId="204">
    <w:abstractNumId w:val="86"/>
  </w:num>
  <w:num w:numId="205">
    <w:abstractNumId w:val="98"/>
  </w:num>
  <w:num w:numId="206">
    <w:abstractNumId w:val="220"/>
  </w:num>
  <w:num w:numId="207">
    <w:abstractNumId w:val="162"/>
  </w:num>
  <w:num w:numId="208">
    <w:abstractNumId w:val="30"/>
  </w:num>
  <w:num w:numId="209">
    <w:abstractNumId w:val="100"/>
  </w:num>
  <w:num w:numId="210">
    <w:abstractNumId w:val="81"/>
  </w:num>
  <w:num w:numId="211">
    <w:abstractNumId w:val="240"/>
  </w:num>
  <w:num w:numId="212">
    <w:abstractNumId w:val="271"/>
  </w:num>
  <w:num w:numId="213">
    <w:abstractNumId w:val="62"/>
  </w:num>
  <w:num w:numId="214">
    <w:abstractNumId w:val="273"/>
  </w:num>
  <w:num w:numId="215">
    <w:abstractNumId w:val="24"/>
  </w:num>
  <w:num w:numId="216">
    <w:abstractNumId w:val="31"/>
  </w:num>
  <w:num w:numId="217">
    <w:abstractNumId w:val="229"/>
  </w:num>
  <w:num w:numId="218">
    <w:abstractNumId w:val="110"/>
  </w:num>
  <w:num w:numId="219">
    <w:abstractNumId w:val="234"/>
  </w:num>
  <w:num w:numId="220">
    <w:abstractNumId w:val="164"/>
  </w:num>
  <w:num w:numId="221">
    <w:abstractNumId w:val="176"/>
  </w:num>
  <w:num w:numId="222">
    <w:abstractNumId w:val="222"/>
  </w:num>
  <w:num w:numId="223">
    <w:abstractNumId w:val="247"/>
  </w:num>
  <w:num w:numId="224">
    <w:abstractNumId w:val="303"/>
  </w:num>
  <w:num w:numId="225">
    <w:abstractNumId w:val="209"/>
  </w:num>
  <w:num w:numId="226">
    <w:abstractNumId w:val="32"/>
  </w:num>
  <w:num w:numId="227">
    <w:abstractNumId w:val="221"/>
  </w:num>
  <w:num w:numId="228">
    <w:abstractNumId w:val="186"/>
  </w:num>
  <w:num w:numId="229">
    <w:abstractNumId w:val="146"/>
  </w:num>
  <w:num w:numId="230">
    <w:abstractNumId w:val="78"/>
  </w:num>
  <w:num w:numId="231">
    <w:abstractNumId w:val="230"/>
  </w:num>
  <w:num w:numId="232">
    <w:abstractNumId w:val="133"/>
  </w:num>
  <w:num w:numId="233">
    <w:abstractNumId w:val="284"/>
  </w:num>
  <w:num w:numId="234">
    <w:abstractNumId w:val="185"/>
  </w:num>
  <w:num w:numId="235">
    <w:abstractNumId w:val="205"/>
  </w:num>
  <w:num w:numId="236">
    <w:abstractNumId w:val="22"/>
  </w:num>
  <w:num w:numId="237">
    <w:abstractNumId w:val="243"/>
  </w:num>
  <w:num w:numId="238">
    <w:abstractNumId w:val="260"/>
  </w:num>
  <w:num w:numId="239">
    <w:abstractNumId w:val="127"/>
  </w:num>
  <w:num w:numId="240">
    <w:abstractNumId w:val="151"/>
  </w:num>
  <w:num w:numId="241">
    <w:abstractNumId w:val="26"/>
  </w:num>
  <w:num w:numId="242">
    <w:abstractNumId w:val="195"/>
  </w:num>
  <w:num w:numId="243">
    <w:abstractNumId w:val="69"/>
  </w:num>
  <w:num w:numId="244">
    <w:abstractNumId w:val="259"/>
  </w:num>
  <w:num w:numId="245">
    <w:abstractNumId w:val="286"/>
  </w:num>
  <w:num w:numId="246">
    <w:abstractNumId w:val="265"/>
  </w:num>
  <w:num w:numId="247">
    <w:abstractNumId w:val="121"/>
  </w:num>
  <w:num w:numId="248">
    <w:abstractNumId w:val="298"/>
  </w:num>
  <w:num w:numId="249">
    <w:abstractNumId w:val="34"/>
  </w:num>
  <w:num w:numId="250">
    <w:abstractNumId w:val="101"/>
  </w:num>
  <w:num w:numId="251">
    <w:abstractNumId w:val="187"/>
  </w:num>
  <w:num w:numId="252">
    <w:abstractNumId w:val="87"/>
  </w:num>
  <w:num w:numId="253">
    <w:abstractNumId w:val="299"/>
  </w:num>
  <w:num w:numId="254">
    <w:abstractNumId w:val="94"/>
  </w:num>
  <w:num w:numId="255">
    <w:abstractNumId w:val="279"/>
  </w:num>
  <w:num w:numId="256">
    <w:abstractNumId w:val="142"/>
  </w:num>
  <w:num w:numId="257">
    <w:abstractNumId w:val="84"/>
  </w:num>
  <w:num w:numId="258">
    <w:abstractNumId w:val="289"/>
  </w:num>
  <w:num w:numId="259">
    <w:abstractNumId w:val="193"/>
  </w:num>
  <w:num w:numId="260">
    <w:abstractNumId w:val="283"/>
  </w:num>
  <w:num w:numId="261">
    <w:abstractNumId w:val="25"/>
  </w:num>
  <w:num w:numId="262">
    <w:abstractNumId w:val="137"/>
  </w:num>
  <w:num w:numId="263">
    <w:abstractNumId w:val="163"/>
  </w:num>
  <w:num w:numId="264">
    <w:abstractNumId w:val="117"/>
  </w:num>
  <w:num w:numId="265">
    <w:abstractNumId w:val="103"/>
  </w:num>
  <w:num w:numId="266">
    <w:abstractNumId w:val="19"/>
  </w:num>
  <w:num w:numId="267">
    <w:abstractNumId w:val="202"/>
  </w:num>
  <w:num w:numId="268">
    <w:abstractNumId w:val="207"/>
  </w:num>
  <w:num w:numId="269">
    <w:abstractNumId w:val="275"/>
  </w:num>
  <w:num w:numId="270">
    <w:abstractNumId w:val="215"/>
  </w:num>
  <w:num w:numId="271">
    <w:abstractNumId w:val="73"/>
  </w:num>
  <w:num w:numId="272">
    <w:abstractNumId w:val="14"/>
  </w:num>
  <w:num w:numId="273">
    <w:abstractNumId w:val="257"/>
  </w:num>
  <w:num w:numId="274">
    <w:abstractNumId w:val="66"/>
  </w:num>
  <w:num w:numId="275">
    <w:abstractNumId w:val="125"/>
  </w:num>
  <w:num w:numId="276">
    <w:abstractNumId w:val="241"/>
  </w:num>
  <w:num w:numId="277">
    <w:abstractNumId w:val="128"/>
  </w:num>
  <w:num w:numId="278">
    <w:abstractNumId w:val="218"/>
  </w:num>
  <w:num w:numId="279">
    <w:abstractNumId w:val="129"/>
  </w:num>
  <w:num w:numId="280">
    <w:abstractNumId w:val="132"/>
  </w:num>
  <w:num w:numId="281">
    <w:abstractNumId w:val="263"/>
  </w:num>
  <w:num w:numId="282">
    <w:abstractNumId w:val="60"/>
  </w:num>
  <w:num w:numId="283">
    <w:abstractNumId w:val="268"/>
  </w:num>
  <w:num w:numId="284">
    <w:abstractNumId w:val="287"/>
  </w:num>
  <w:num w:numId="285">
    <w:abstractNumId w:val="206"/>
  </w:num>
  <w:num w:numId="286">
    <w:abstractNumId w:val="116"/>
  </w:num>
  <w:num w:numId="287">
    <w:abstractNumId w:val="76"/>
  </w:num>
  <w:num w:numId="288">
    <w:abstractNumId w:val="277"/>
  </w:num>
  <w:num w:numId="289">
    <w:abstractNumId w:val="131"/>
  </w:num>
  <w:num w:numId="290">
    <w:abstractNumId w:val="122"/>
  </w:num>
  <w:num w:numId="291">
    <w:abstractNumId w:val="192"/>
  </w:num>
  <w:num w:numId="292">
    <w:abstractNumId w:val="291"/>
  </w:num>
  <w:num w:numId="293">
    <w:abstractNumId w:val="109"/>
  </w:num>
  <w:num w:numId="294">
    <w:abstractNumId w:val="154"/>
  </w:num>
  <w:num w:numId="295">
    <w:abstractNumId w:val="178"/>
  </w:num>
  <w:num w:numId="296">
    <w:abstractNumId w:val="161"/>
  </w:num>
  <w:num w:numId="297">
    <w:abstractNumId w:val="172"/>
  </w:num>
  <w:num w:numId="298">
    <w:abstractNumId w:val="80"/>
  </w:num>
  <w:num w:numId="299">
    <w:abstractNumId w:val="282"/>
  </w:num>
  <w:num w:numId="300">
    <w:abstractNumId w:val="285"/>
  </w:num>
  <w:num w:numId="301">
    <w:abstractNumId w:val="104"/>
  </w:num>
  <w:num w:numId="302">
    <w:abstractNumId w:val="197"/>
  </w:num>
  <w:num w:numId="303">
    <w:abstractNumId w:val="175"/>
  </w:num>
  <w:num w:numId="304">
    <w:abstractNumId w:val="39"/>
  </w:num>
  <w:num w:numId="305">
    <w:abstractNumId w:val="48"/>
  </w:num>
  <w:num w:numId="306">
    <w:abstractNumId w:val="148"/>
  </w:num>
  <w:num w:numId="307">
    <w:abstractNumId w:val="236"/>
  </w:num>
  <w:num w:numId="308">
    <w:abstractNumId w:val="194"/>
  </w:num>
  <w:num w:numId="309">
    <w:abstractNumId w:val="67"/>
  </w:num>
  <w:num w:numId="310">
    <w:abstractNumId w:val="149"/>
  </w:num>
  <w:num w:numId="311">
    <w:abstractNumId w:val="106"/>
  </w:num>
  <w:num w:numId="312">
    <w:abstractNumId w:val="254"/>
  </w:num>
  <w:num w:numId="31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2476"/>
    <w:rsid w:val="00010C4B"/>
    <w:rsid w:val="00022ADF"/>
    <w:rsid w:val="0003217B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210C"/>
    <w:rsid w:val="000F24E0"/>
    <w:rsid w:val="000F35BF"/>
    <w:rsid w:val="000F3762"/>
    <w:rsid w:val="000F4F87"/>
    <w:rsid w:val="000F74DB"/>
    <w:rsid w:val="00103748"/>
    <w:rsid w:val="00104A16"/>
    <w:rsid w:val="00104A45"/>
    <w:rsid w:val="001177B2"/>
    <w:rsid w:val="001366D0"/>
    <w:rsid w:val="00144E35"/>
    <w:rsid w:val="00147514"/>
    <w:rsid w:val="00157693"/>
    <w:rsid w:val="00174E89"/>
    <w:rsid w:val="00191D6D"/>
    <w:rsid w:val="0019483D"/>
    <w:rsid w:val="001A2063"/>
    <w:rsid w:val="001A327E"/>
    <w:rsid w:val="001B7CD7"/>
    <w:rsid w:val="001C3C2E"/>
    <w:rsid w:val="001D1CF8"/>
    <w:rsid w:val="001D278C"/>
    <w:rsid w:val="001D3EDC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16B37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369C"/>
    <w:rsid w:val="002F3A40"/>
    <w:rsid w:val="002F3FB4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02E3"/>
    <w:rsid w:val="003A35EB"/>
    <w:rsid w:val="003B0765"/>
    <w:rsid w:val="003B1A9E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72068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25F99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C00EC"/>
    <w:rsid w:val="005C618D"/>
    <w:rsid w:val="005C703F"/>
    <w:rsid w:val="005D0017"/>
    <w:rsid w:val="005D14BA"/>
    <w:rsid w:val="005D1539"/>
    <w:rsid w:val="005D19BE"/>
    <w:rsid w:val="005F649B"/>
    <w:rsid w:val="00604413"/>
    <w:rsid w:val="006049AF"/>
    <w:rsid w:val="00605DF3"/>
    <w:rsid w:val="00607470"/>
    <w:rsid w:val="00607736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55434"/>
    <w:rsid w:val="006600D8"/>
    <w:rsid w:val="00662EB3"/>
    <w:rsid w:val="00664376"/>
    <w:rsid w:val="006840BB"/>
    <w:rsid w:val="006A0614"/>
    <w:rsid w:val="006A1863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3F6B"/>
    <w:rsid w:val="00786A30"/>
    <w:rsid w:val="0079610D"/>
    <w:rsid w:val="007A7721"/>
    <w:rsid w:val="007B0FFF"/>
    <w:rsid w:val="007B13F2"/>
    <w:rsid w:val="007C3594"/>
    <w:rsid w:val="007C562D"/>
    <w:rsid w:val="007C663D"/>
    <w:rsid w:val="007C6F78"/>
    <w:rsid w:val="007D0BF8"/>
    <w:rsid w:val="007D253B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A19F5"/>
    <w:rsid w:val="008A3EAC"/>
    <w:rsid w:val="008A422B"/>
    <w:rsid w:val="008A4B73"/>
    <w:rsid w:val="008A501E"/>
    <w:rsid w:val="008B5127"/>
    <w:rsid w:val="008B7764"/>
    <w:rsid w:val="008C0E12"/>
    <w:rsid w:val="008C13E9"/>
    <w:rsid w:val="008C3760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47461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2D96"/>
    <w:rsid w:val="00BE4661"/>
    <w:rsid w:val="00BF1346"/>
    <w:rsid w:val="00BF304F"/>
    <w:rsid w:val="00BF3BE1"/>
    <w:rsid w:val="00C00087"/>
    <w:rsid w:val="00C030E2"/>
    <w:rsid w:val="00C039E8"/>
    <w:rsid w:val="00C123E6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CF0D6F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65D9"/>
    <w:rsid w:val="00D30F16"/>
    <w:rsid w:val="00D4124C"/>
    <w:rsid w:val="00D41DD0"/>
    <w:rsid w:val="00D42116"/>
    <w:rsid w:val="00D42636"/>
    <w:rsid w:val="00D432D7"/>
    <w:rsid w:val="00D55FEA"/>
    <w:rsid w:val="00D601D8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B571A"/>
    <w:rsid w:val="00DC6CAC"/>
    <w:rsid w:val="00DC7DAF"/>
    <w:rsid w:val="00DE3B99"/>
    <w:rsid w:val="00DE55B7"/>
    <w:rsid w:val="00DF1FA1"/>
    <w:rsid w:val="00DF5340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30E2"/>
    <w:rsid w:val="00E27383"/>
    <w:rsid w:val="00E30E9D"/>
    <w:rsid w:val="00E538CE"/>
    <w:rsid w:val="00E54E92"/>
    <w:rsid w:val="00E565BA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05C2"/>
    <w:rsid w:val="00EB1F4C"/>
    <w:rsid w:val="00EC6F0D"/>
    <w:rsid w:val="00ED6F65"/>
    <w:rsid w:val="00EE6B03"/>
    <w:rsid w:val="00EF2E5C"/>
    <w:rsid w:val="00EF3D1B"/>
    <w:rsid w:val="00EF5D3E"/>
    <w:rsid w:val="00F025B3"/>
    <w:rsid w:val="00F1142A"/>
    <w:rsid w:val="00F145C0"/>
    <w:rsid w:val="00F15E67"/>
    <w:rsid w:val="00F170B5"/>
    <w:rsid w:val="00F17BC1"/>
    <w:rsid w:val="00F235C6"/>
    <w:rsid w:val="00F246BF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113D"/>
    <w:rsid w:val="00F6156F"/>
    <w:rsid w:val="00F73D24"/>
    <w:rsid w:val="00F760E1"/>
    <w:rsid w:val="00F77748"/>
    <w:rsid w:val="00F80465"/>
    <w:rsid w:val="00F8573C"/>
    <w:rsid w:val="00F85CA9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dziedzic@cmpw-pan.edu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ekretariat@cmpw-pan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4</cp:revision>
  <cp:lastPrinted>2019-09-23T07:02:00Z</cp:lastPrinted>
  <dcterms:created xsi:type="dcterms:W3CDTF">2019-09-19T11:26:00Z</dcterms:created>
  <dcterms:modified xsi:type="dcterms:W3CDTF">2019-09-23T07:37:00Z</dcterms:modified>
</cp:coreProperties>
</file>